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F5ED" w14:textId="77777777" w:rsidR="001B1EF6" w:rsidRPr="00E748FA" w:rsidRDefault="001B1EF6" w:rsidP="001B1EF6">
      <w:pPr>
        <w:spacing w:before="100" w:beforeAutospacing="1" w:after="100" w:afterAutospacing="1" w:line="240" w:lineRule="auto"/>
        <w:outlineLvl w:val="1"/>
        <w:rPr>
          <w:rFonts w:ascii="Times New Roman" w:eastAsia="Times New Roman" w:hAnsi="Times New Roman" w:cs="Times New Roman"/>
          <w:b/>
          <w:bCs/>
          <w:sz w:val="36"/>
          <w:szCs w:val="36"/>
        </w:rPr>
      </w:pPr>
      <w:r w:rsidRPr="00E748FA">
        <w:rPr>
          <w:rFonts w:ascii="Times New Roman" w:eastAsia="Times New Roman" w:hAnsi="Times New Roman" w:cs="Times New Roman"/>
          <w:b/>
          <w:bCs/>
          <w:sz w:val="36"/>
          <w:szCs w:val="36"/>
        </w:rPr>
        <w:t>Department of Energy (DOE)</w:t>
      </w:r>
    </w:p>
    <w:p w14:paraId="34A159C5" w14:textId="77777777" w:rsidR="001B1EF6" w:rsidRPr="00E748FA" w:rsidRDefault="001B1EF6" w:rsidP="001B1EF6">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DOE requires full disclosure of current and pending support from domestic and non-domestic sources.</w:t>
      </w:r>
    </w:p>
    <w:p w14:paraId="2CFD97C9" w14:textId="77777777" w:rsidR="001B1EF6" w:rsidRPr="00E748FA" w:rsidRDefault="001B1EF6" w:rsidP="001B1EF6">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DOE’s Office of Science outlined its requirements for Current and Pending Support in its </w:t>
      </w:r>
      <w:hyperlink r:id="rId4" w:tgtFrame="_blank" w:history="1">
        <w:r w:rsidRPr="00C07C12">
          <w:rPr>
            <w:rFonts w:ascii="Times New Roman" w:eastAsia="Times New Roman" w:hAnsi="Times New Roman" w:cs="Times New Roman"/>
            <w:color w:val="0000FF"/>
            <w:sz w:val="24"/>
            <w:szCs w:val="24"/>
            <w:u w:val="single"/>
          </w:rPr>
          <w:t>FY 2021 Continuation of Solicitation for the Office of Science Financial Assistance Program</w:t>
        </w:r>
      </w:hyperlink>
      <w:r w:rsidRPr="00E748FA">
        <w:rPr>
          <w:rFonts w:ascii="Times New Roman" w:eastAsia="Times New Roman" w:hAnsi="Times New Roman" w:cs="Times New Roman"/>
          <w:sz w:val="24"/>
          <w:szCs w:val="24"/>
        </w:rPr>
        <w:t xml:space="preserve">, issued on October 1, 2020 (pages 66, 92-93).  Unlike NSF and NIH, DOE requires research gifts, with or without terms and conditions, to be included on Current and Pending Support.  DOE also requires the use of the Current and Pending Support format approved by NSF, either generated by </w:t>
      </w:r>
      <w:proofErr w:type="spellStart"/>
      <w:r w:rsidRPr="00E748FA">
        <w:rPr>
          <w:rFonts w:ascii="Times New Roman" w:eastAsia="Times New Roman" w:hAnsi="Times New Roman" w:cs="Times New Roman"/>
          <w:sz w:val="24"/>
          <w:szCs w:val="24"/>
        </w:rPr>
        <w:t>SciENcv</w:t>
      </w:r>
      <w:proofErr w:type="spellEnd"/>
      <w:r w:rsidRPr="00E748FA">
        <w:rPr>
          <w:rFonts w:ascii="Times New Roman" w:eastAsia="Times New Roman" w:hAnsi="Times New Roman" w:cs="Times New Roman"/>
          <w:sz w:val="24"/>
          <w:szCs w:val="24"/>
        </w:rPr>
        <w:t xml:space="preserve">, or through a PDF document available </w:t>
      </w:r>
      <w:hyperlink r:id="rId5" w:history="1">
        <w:r w:rsidRPr="00C07C12">
          <w:rPr>
            <w:rFonts w:ascii="Times New Roman" w:eastAsia="Times New Roman" w:hAnsi="Times New Roman" w:cs="Times New Roman"/>
            <w:color w:val="0000FF"/>
            <w:sz w:val="24"/>
            <w:szCs w:val="24"/>
            <w:u w:val="single"/>
          </w:rPr>
          <w:t>here</w:t>
        </w:r>
      </w:hyperlink>
      <w:r w:rsidRPr="00E748FA">
        <w:rPr>
          <w:rFonts w:ascii="Times New Roman" w:eastAsia="Times New Roman" w:hAnsi="Times New Roman" w:cs="Times New Roman"/>
          <w:sz w:val="24"/>
          <w:szCs w:val="24"/>
        </w:rPr>
        <w:t>.</w:t>
      </w:r>
    </w:p>
    <w:p w14:paraId="17B4BCDC" w14:textId="77777777" w:rsidR="001B1EF6" w:rsidRPr="00E748FA" w:rsidRDefault="001B1EF6" w:rsidP="001B1EF6">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Please note that specific requirements for other DOE Offices may differ. Check the program solicitation and direct any questions to your OSP Proposal Team if at the proposal or JIT stage, or the CGA Awards Group if at the award stage.</w:t>
      </w:r>
    </w:p>
    <w:p w14:paraId="01DB9EA7" w14:textId="77777777" w:rsidR="00F605BF" w:rsidRDefault="00F605BF"/>
    <w:sectPr w:rsidR="00F6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F6"/>
    <w:rsid w:val="001B1EF6"/>
    <w:rsid w:val="00F6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E12F"/>
  <w15:chartTrackingRefBased/>
  <w15:docId w15:val="{8DCE42AE-C428-4B17-8A70-FAAF4F12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gov/bfa/dias/policy/nsfapprovedformats/cps.pdf" TargetMode="External"/><Relationship Id="rId4" Type="http://schemas.openxmlformats.org/officeDocument/2006/relationships/hyperlink" Target="https://science.osti.gov/-/media/grants/pdf/foas/2021/DE-FOA-0002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Kaley Heyn</dc:creator>
  <cp:keywords/>
  <dc:description/>
  <cp:lastModifiedBy>Samantha Kaley Heyn</cp:lastModifiedBy>
  <cp:revision>1</cp:revision>
  <dcterms:created xsi:type="dcterms:W3CDTF">2021-09-30T19:04:00Z</dcterms:created>
  <dcterms:modified xsi:type="dcterms:W3CDTF">2021-09-30T19:05:00Z</dcterms:modified>
</cp:coreProperties>
</file>