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CD" w:rsidRPr="00EA19CD" w:rsidRDefault="00EA19CD" w:rsidP="00EA19CD">
      <w:pPr>
        <w:spacing w:after="0" w:line="240" w:lineRule="auto"/>
        <w:jc w:val="center"/>
        <w:outlineLvl w:val="3"/>
        <w:rPr>
          <w:rFonts w:ascii="Times New Roman" w:eastAsia="Times New Roman" w:hAnsi="Times New Roman"/>
          <w:b/>
          <w:bCs/>
          <w:sz w:val="20"/>
          <w:szCs w:val="20"/>
        </w:rPr>
      </w:pPr>
    </w:p>
    <w:p w:rsidR="00741646" w:rsidRDefault="00741646" w:rsidP="00EA19CD">
      <w:pPr>
        <w:spacing w:after="0" w:line="240" w:lineRule="auto"/>
        <w:jc w:val="center"/>
        <w:outlineLvl w:val="3"/>
        <w:rPr>
          <w:rFonts w:ascii="Times New Roman" w:eastAsia="Times New Roman" w:hAnsi="Times New Roman"/>
          <w:b/>
          <w:bCs/>
          <w:sz w:val="32"/>
          <w:szCs w:val="32"/>
        </w:rPr>
      </w:pPr>
      <w:r>
        <w:rPr>
          <w:rFonts w:ascii="Times New Roman" w:eastAsia="Times New Roman" w:hAnsi="Times New Roman"/>
          <w:b/>
          <w:bCs/>
          <w:sz w:val="32"/>
          <w:szCs w:val="32"/>
        </w:rPr>
        <w:t>Syracuse University Office of Research</w:t>
      </w:r>
    </w:p>
    <w:p w:rsidR="002F59E4" w:rsidRPr="002F59E4" w:rsidRDefault="00741646" w:rsidP="00EA19CD">
      <w:pPr>
        <w:spacing w:after="0" w:line="240" w:lineRule="auto"/>
        <w:jc w:val="center"/>
        <w:outlineLvl w:val="3"/>
        <w:rPr>
          <w:rFonts w:ascii="Times New Roman" w:eastAsia="Times New Roman" w:hAnsi="Times New Roman"/>
          <w:b/>
          <w:bCs/>
          <w:sz w:val="32"/>
          <w:szCs w:val="32"/>
        </w:rPr>
      </w:pPr>
      <w:r>
        <w:rPr>
          <w:rFonts w:ascii="Times New Roman" w:eastAsia="Times New Roman" w:hAnsi="Times New Roman"/>
          <w:b/>
          <w:bCs/>
          <w:sz w:val="32"/>
          <w:szCs w:val="32"/>
        </w:rPr>
        <w:t xml:space="preserve">Generic </w:t>
      </w:r>
      <w:r w:rsidR="002F59E4" w:rsidRPr="002F59E4">
        <w:rPr>
          <w:rFonts w:ascii="Times New Roman" w:eastAsia="Times New Roman" w:hAnsi="Times New Roman"/>
          <w:b/>
          <w:bCs/>
          <w:sz w:val="32"/>
          <w:szCs w:val="32"/>
        </w:rPr>
        <w:t>Data Management Plan Template</w:t>
      </w:r>
    </w:p>
    <w:p w:rsidR="00B57E95" w:rsidRDefault="00B57E95" w:rsidP="00EA19CD">
      <w:pPr>
        <w:spacing w:after="0" w:line="240" w:lineRule="auto"/>
        <w:outlineLvl w:val="3"/>
        <w:rPr>
          <w:rFonts w:ascii="Times New Roman" w:eastAsia="Times New Roman" w:hAnsi="Times New Roman"/>
          <w:b/>
          <w:bCs/>
          <w:sz w:val="24"/>
          <w:szCs w:val="24"/>
        </w:rPr>
      </w:pPr>
    </w:p>
    <w:p w:rsidR="00741646" w:rsidRDefault="00741646" w:rsidP="00741646">
      <w:pPr>
        <w:spacing w:before="100" w:beforeAutospacing="1" w:after="120" w:line="240" w:lineRule="auto"/>
        <w:outlineLvl w:val="5"/>
        <w:rPr>
          <w:rFonts w:ascii="Times New Roman" w:eastAsia="Times New Roman" w:hAnsi="Times New Roman"/>
          <w:b/>
          <w:bCs/>
          <w:sz w:val="24"/>
          <w:szCs w:val="24"/>
        </w:rPr>
      </w:pPr>
      <w:r>
        <w:rPr>
          <w:rFonts w:ascii="Times New Roman" w:eastAsia="Times New Roman" w:hAnsi="Times New Roman"/>
          <w:b/>
          <w:bCs/>
          <w:sz w:val="24"/>
          <w:szCs w:val="24"/>
        </w:rPr>
        <w:t>Acknowledgements</w:t>
      </w:r>
    </w:p>
    <w:p w:rsidR="00741646" w:rsidRPr="00741646" w:rsidRDefault="00741646" w:rsidP="00741646">
      <w:pPr>
        <w:spacing w:before="100" w:beforeAutospacing="1" w:after="120" w:line="240" w:lineRule="auto"/>
        <w:outlineLvl w:val="5"/>
        <w:rPr>
          <w:rFonts w:ascii="Times New Roman" w:eastAsia="Times New Roman" w:hAnsi="Times New Roman"/>
          <w:bCs/>
          <w:sz w:val="24"/>
          <w:szCs w:val="24"/>
        </w:rPr>
      </w:pPr>
      <w:r>
        <w:rPr>
          <w:rFonts w:ascii="Times New Roman" w:eastAsia="Times New Roman" w:hAnsi="Times New Roman"/>
          <w:bCs/>
          <w:sz w:val="24"/>
          <w:szCs w:val="24"/>
        </w:rPr>
        <w:t>This data management plan template was adapted from materials developed at the</w:t>
      </w:r>
      <w:r w:rsidR="004977F4">
        <w:rPr>
          <w:rFonts w:ascii="Times New Roman" w:eastAsia="Times New Roman" w:hAnsi="Times New Roman"/>
          <w:bCs/>
          <w:sz w:val="24"/>
          <w:szCs w:val="24"/>
        </w:rPr>
        <w:t xml:space="preserve"> University of Virginia Library.</w:t>
      </w:r>
      <w:r>
        <w:rPr>
          <w:rFonts w:ascii="Times New Roman" w:eastAsia="Times New Roman" w:hAnsi="Times New Roman"/>
          <w:bCs/>
          <w:sz w:val="24"/>
          <w:szCs w:val="24"/>
        </w:rPr>
        <w:t xml:space="preserve"> </w:t>
      </w:r>
    </w:p>
    <w:p w:rsidR="000A5604" w:rsidRPr="00CB5A37" w:rsidRDefault="00741646" w:rsidP="00741646">
      <w:pPr>
        <w:spacing w:before="100" w:beforeAutospacing="1" w:after="120" w:line="240" w:lineRule="auto"/>
        <w:outlineLvl w:val="5"/>
        <w:rPr>
          <w:rFonts w:ascii="Times New Roman" w:eastAsia="Times New Roman" w:hAnsi="Times New Roman"/>
          <w:b/>
          <w:bCs/>
          <w:sz w:val="24"/>
          <w:szCs w:val="24"/>
        </w:rPr>
      </w:pPr>
      <w:r>
        <w:rPr>
          <w:rFonts w:ascii="Times New Roman" w:eastAsia="Times New Roman" w:hAnsi="Times New Roman"/>
          <w:b/>
          <w:bCs/>
          <w:sz w:val="24"/>
          <w:szCs w:val="24"/>
        </w:rPr>
        <w:t>Instructions</w:t>
      </w:r>
    </w:p>
    <w:p w:rsidR="00B422DF" w:rsidRDefault="000A5604" w:rsidP="00EC4770">
      <w:pPr>
        <w:spacing w:after="100" w:afterAutospacing="1" w:line="240" w:lineRule="auto"/>
        <w:rPr>
          <w:rFonts w:ascii="Times New Roman" w:eastAsia="Times New Roman" w:hAnsi="Times New Roman"/>
          <w:sz w:val="24"/>
          <w:szCs w:val="24"/>
        </w:rPr>
      </w:pPr>
      <w:r w:rsidRPr="00CB5A37">
        <w:rPr>
          <w:rFonts w:ascii="Times New Roman" w:eastAsia="Times New Roman" w:hAnsi="Times New Roman"/>
          <w:sz w:val="24"/>
          <w:szCs w:val="24"/>
        </w:rPr>
        <w:t xml:space="preserve">Proposals submitted </w:t>
      </w:r>
      <w:proofErr w:type="gramStart"/>
      <w:r w:rsidR="00741646">
        <w:rPr>
          <w:rFonts w:ascii="Times New Roman" w:eastAsia="Times New Roman" w:hAnsi="Times New Roman"/>
          <w:sz w:val="24"/>
          <w:szCs w:val="24"/>
        </w:rPr>
        <w:t>to</w:t>
      </w:r>
      <w:proofErr w:type="gramEnd"/>
      <w:r w:rsidR="00B422DF">
        <w:rPr>
          <w:rFonts w:ascii="Times New Roman" w:eastAsia="Times New Roman" w:hAnsi="Times New Roman"/>
          <w:sz w:val="24"/>
          <w:szCs w:val="24"/>
        </w:rPr>
        <w:t xml:space="preserve"> many federal funding agencies (and some foundations) require a data management plan.  For example,</w:t>
      </w:r>
      <w:r w:rsidR="00741646">
        <w:rPr>
          <w:rFonts w:ascii="Times New Roman" w:eastAsia="Times New Roman" w:hAnsi="Times New Roman"/>
          <w:sz w:val="24"/>
          <w:szCs w:val="24"/>
        </w:rPr>
        <w:t xml:space="preserve"> the National Science Foundation </w:t>
      </w:r>
      <w:r w:rsidRPr="00CB5A37">
        <w:rPr>
          <w:rFonts w:ascii="Times New Roman" w:eastAsia="Times New Roman" w:hAnsi="Times New Roman"/>
          <w:sz w:val="24"/>
          <w:szCs w:val="24"/>
        </w:rPr>
        <w:t>must</w:t>
      </w:r>
      <w:r w:rsidR="00741646">
        <w:rPr>
          <w:rFonts w:ascii="Times New Roman" w:eastAsia="Times New Roman" w:hAnsi="Times New Roman"/>
          <w:sz w:val="24"/>
          <w:szCs w:val="24"/>
        </w:rPr>
        <w:t xml:space="preserve"> </w:t>
      </w:r>
      <w:r w:rsidRPr="00CB5A37">
        <w:rPr>
          <w:rFonts w:ascii="Times New Roman" w:eastAsia="Times New Roman" w:hAnsi="Times New Roman"/>
          <w:sz w:val="24"/>
          <w:szCs w:val="24"/>
        </w:rPr>
        <w:t xml:space="preserve">include a </w:t>
      </w:r>
      <w:r w:rsidR="00741646">
        <w:rPr>
          <w:rFonts w:ascii="Times New Roman" w:eastAsia="Times New Roman" w:hAnsi="Times New Roman"/>
          <w:sz w:val="24"/>
          <w:szCs w:val="24"/>
        </w:rPr>
        <w:t>data management plan supplement</w:t>
      </w:r>
      <w:r w:rsidR="003D2838">
        <w:rPr>
          <w:rFonts w:ascii="Times New Roman" w:eastAsia="Times New Roman" w:hAnsi="Times New Roman"/>
          <w:sz w:val="24"/>
          <w:szCs w:val="24"/>
        </w:rPr>
        <w:t xml:space="preserve"> of up to two pages</w:t>
      </w:r>
      <w:r w:rsidR="00741646">
        <w:rPr>
          <w:rFonts w:ascii="Times New Roman" w:eastAsia="Times New Roman" w:hAnsi="Times New Roman"/>
          <w:sz w:val="24"/>
          <w:szCs w:val="24"/>
        </w:rPr>
        <w:t>. Proposals to the National Institutes of Health</w:t>
      </w:r>
      <w:r w:rsidRPr="00CB5A37">
        <w:rPr>
          <w:rFonts w:ascii="Times New Roman" w:eastAsia="Times New Roman" w:hAnsi="Times New Roman"/>
          <w:sz w:val="24"/>
          <w:szCs w:val="24"/>
        </w:rPr>
        <w:t xml:space="preserve"> </w:t>
      </w:r>
      <w:r w:rsidR="00741646">
        <w:rPr>
          <w:rFonts w:ascii="Times New Roman" w:eastAsia="Times New Roman" w:hAnsi="Times New Roman"/>
          <w:sz w:val="24"/>
          <w:szCs w:val="24"/>
        </w:rPr>
        <w:t xml:space="preserve">of over </w:t>
      </w:r>
      <w:r w:rsidR="003D2838">
        <w:rPr>
          <w:rFonts w:ascii="Times New Roman" w:eastAsia="Times New Roman" w:hAnsi="Times New Roman"/>
          <w:sz w:val="24"/>
          <w:szCs w:val="24"/>
        </w:rPr>
        <w:t xml:space="preserve">$500,000 require a </w:t>
      </w:r>
      <w:r w:rsidR="00741646">
        <w:rPr>
          <w:rFonts w:ascii="Times New Roman" w:eastAsia="Times New Roman" w:hAnsi="Times New Roman"/>
          <w:sz w:val="24"/>
          <w:szCs w:val="24"/>
        </w:rPr>
        <w:t xml:space="preserve">data sharing plan. As the federal government steps up accountability and reporting requirements for grants and contracts it is likely that </w:t>
      </w:r>
      <w:r w:rsidR="004977F4">
        <w:rPr>
          <w:rFonts w:ascii="Times New Roman" w:eastAsia="Times New Roman" w:hAnsi="Times New Roman"/>
          <w:sz w:val="24"/>
          <w:szCs w:val="24"/>
        </w:rPr>
        <w:t>other</w:t>
      </w:r>
      <w:r w:rsidR="00741646">
        <w:rPr>
          <w:rFonts w:ascii="Times New Roman" w:eastAsia="Times New Roman" w:hAnsi="Times New Roman"/>
          <w:sz w:val="24"/>
          <w:szCs w:val="24"/>
        </w:rPr>
        <w:t xml:space="preserve"> agencies (with the exception of </w:t>
      </w:r>
      <w:proofErr w:type="spellStart"/>
      <w:r w:rsidR="00741646">
        <w:rPr>
          <w:rFonts w:ascii="Times New Roman" w:eastAsia="Times New Roman" w:hAnsi="Times New Roman"/>
          <w:sz w:val="24"/>
          <w:szCs w:val="24"/>
        </w:rPr>
        <w:t>DoD</w:t>
      </w:r>
      <w:proofErr w:type="spellEnd"/>
      <w:r w:rsidR="00741646">
        <w:rPr>
          <w:rFonts w:ascii="Times New Roman" w:eastAsia="Times New Roman" w:hAnsi="Times New Roman"/>
          <w:sz w:val="24"/>
          <w:szCs w:val="24"/>
        </w:rPr>
        <w:t>) will</w:t>
      </w:r>
      <w:r w:rsidR="004977F4">
        <w:rPr>
          <w:rFonts w:ascii="Times New Roman" w:eastAsia="Times New Roman" w:hAnsi="Times New Roman"/>
          <w:sz w:val="24"/>
          <w:szCs w:val="24"/>
        </w:rPr>
        <w:t xml:space="preserve"> also</w:t>
      </w:r>
      <w:r w:rsidR="00741646">
        <w:rPr>
          <w:rFonts w:ascii="Times New Roman" w:eastAsia="Times New Roman" w:hAnsi="Times New Roman"/>
          <w:sz w:val="24"/>
          <w:szCs w:val="24"/>
        </w:rPr>
        <w:t xml:space="preserve"> impose requirements for data management and sharing on principal investigators. </w:t>
      </w:r>
    </w:p>
    <w:p w:rsidR="00741646" w:rsidRDefault="007A692D" w:rsidP="00EC4770">
      <w:pPr>
        <w:spacing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 the material below,</w:t>
      </w:r>
      <w:r w:rsidR="003D2838">
        <w:rPr>
          <w:rFonts w:ascii="Times New Roman" w:eastAsia="Times New Roman" w:hAnsi="Times New Roman"/>
          <w:sz w:val="24"/>
          <w:szCs w:val="24"/>
        </w:rPr>
        <w:t xml:space="preserve"> this</w:t>
      </w:r>
      <w:r w:rsidR="00741646">
        <w:rPr>
          <w:rFonts w:ascii="Times New Roman" w:eastAsia="Times New Roman" w:hAnsi="Times New Roman"/>
          <w:sz w:val="24"/>
          <w:szCs w:val="24"/>
        </w:rPr>
        <w:t xml:space="preserve"> document provides some guidelines and verbiage that can be freely copied and edited into </w:t>
      </w:r>
      <w:r w:rsidR="00CA083E">
        <w:rPr>
          <w:rFonts w:ascii="Times New Roman" w:eastAsia="Times New Roman" w:hAnsi="Times New Roman"/>
          <w:sz w:val="24"/>
          <w:szCs w:val="24"/>
        </w:rPr>
        <w:t xml:space="preserve">grant </w:t>
      </w:r>
      <w:r w:rsidR="00741646">
        <w:rPr>
          <w:rFonts w:ascii="Times New Roman" w:eastAsia="Times New Roman" w:hAnsi="Times New Roman"/>
          <w:sz w:val="24"/>
          <w:szCs w:val="24"/>
        </w:rPr>
        <w:t>proposals from Syracuse University. The suggested language in this document does not represent university policy,</w:t>
      </w:r>
      <w:r w:rsidR="00B422DF">
        <w:rPr>
          <w:rFonts w:ascii="Times New Roman" w:eastAsia="Times New Roman" w:hAnsi="Times New Roman"/>
          <w:sz w:val="24"/>
          <w:szCs w:val="24"/>
        </w:rPr>
        <w:t xml:space="preserve"> it is provided as a service to proposers.  So</w:t>
      </w:r>
      <w:proofErr w:type="gramStart"/>
      <w:r w:rsidR="00B422DF">
        <w:rPr>
          <w:rFonts w:ascii="Times New Roman" w:eastAsia="Times New Roman" w:hAnsi="Times New Roman"/>
          <w:sz w:val="24"/>
          <w:szCs w:val="24"/>
        </w:rPr>
        <w:t xml:space="preserve">, </w:t>
      </w:r>
      <w:r w:rsidR="00741646">
        <w:rPr>
          <w:rFonts w:ascii="Times New Roman" w:eastAsia="Times New Roman" w:hAnsi="Times New Roman"/>
          <w:sz w:val="24"/>
          <w:szCs w:val="24"/>
        </w:rPr>
        <w:t xml:space="preserve"> it</w:t>
      </w:r>
      <w:proofErr w:type="gramEnd"/>
      <w:r w:rsidR="00741646">
        <w:rPr>
          <w:rFonts w:ascii="Times New Roman" w:eastAsia="Times New Roman" w:hAnsi="Times New Roman"/>
          <w:sz w:val="24"/>
          <w:szCs w:val="24"/>
        </w:rPr>
        <w:t xml:space="preserve"> is important </w:t>
      </w:r>
      <w:r w:rsidR="00B422DF">
        <w:rPr>
          <w:rFonts w:ascii="Times New Roman" w:eastAsia="Times New Roman" w:hAnsi="Times New Roman"/>
          <w:sz w:val="24"/>
          <w:szCs w:val="24"/>
        </w:rPr>
        <w:t xml:space="preserve">that each proposer </w:t>
      </w:r>
      <w:r w:rsidR="00741646">
        <w:rPr>
          <w:rFonts w:ascii="Times New Roman" w:eastAsia="Times New Roman" w:hAnsi="Times New Roman"/>
          <w:sz w:val="24"/>
          <w:szCs w:val="24"/>
        </w:rPr>
        <w:t>edit the template in accord with the</w:t>
      </w:r>
      <w:r w:rsidR="00B422DF">
        <w:rPr>
          <w:rFonts w:ascii="Times New Roman" w:eastAsia="Times New Roman" w:hAnsi="Times New Roman"/>
          <w:sz w:val="24"/>
          <w:szCs w:val="24"/>
        </w:rPr>
        <w:t xml:space="preserve"> specific  requirements of their proposer and the expectations of the</w:t>
      </w:r>
      <w:r w:rsidR="00741646">
        <w:rPr>
          <w:rFonts w:ascii="Times New Roman" w:eastAsia="Times New Roman" w:hAnsi="Times New Roman"/>
          <w:sz w:val="24"/>
          <w:szCs w:val="24"/>
        </w:rPr>
        <w:t xml:space="preserve"> particular funder. More pointedly, each principal investigator should </w:t>
      </w:r>
      <w:r w:rsidR="006E53BD">
        <w:rPr>
          <w:rFonts w:ascii="Times New Roman" w:eastAsia="Times New Roman" w:hAnsi="Times New Roman"/>
          <w:sz w:val="24"/>
          <w:szCs w:val="24"/>
        </w:rPr>
        <w:t xml:space="preserve">plan to </w:t>
      </w:r>
      <w:r w:rsidR="00741646">
        <w:rPr>
          <w:rFonts w:ascii="Times New Roman" w:eastAsia="Times New Roman" w:hAnsi="Times New Roman"/>
          <w:sz w:val="24"/>
          <w:szCs w:val="24"/>
        </w:rPr>
        <w:t xml:space="preserve">conduct data management and sharing for a project in concert with disciplinary norms and </w:t>
      </w:r>
      <w:r w:rsidR="006E53BD">
        <w:rPr>
          <w:rFonts w:ascii="Times New Roman" w:eastAsia="Times New Roman" w:hAnsi="Times New Roman"/>
          <w:sz w:val="24"/>
          <w:szCs w:val="24"/>
        </w:rPr>
        <w:t>specific funder</w:t>
      </w:r>
      <w:r w:rsidR="00741646">
        <w:rPr>
          <w:rFonts w:ascii="Times New Roman" w:eastAsia="Times New Roman" w:hAnsi="Times New Roman"/>
          <w:sz w:val="24"/>
          <w:szCs w:val="24"/>
        </w:rPr>
        <w:t xml:space="preserve"> requirements</w:t>
      </w:r>
      <w:r w:rsidR="00CA083E">
        <w:rPr>
          <w:rFonts w:ascii="Times New Roman" w:eastAsia="Times New Roman" w:hAnsi="Times New Roman"/>
          <w:sz w:val="24"/>
          <w:szCs w:val="24"/>
        </w:rPr>
        <w:t>.</w:t>
      </w:r>
      <w:r w:rsidR="006E53BD">
        <w:rPr>
          <w:rFonts w:ascii="Times New Roman" w:eastAsia="Times New Roman" w:hAnsi="Times New Roman"/>
          <w:sz w:val="24"/>
          <w:szCs w:val="24"/>
        </w:rPr>
        <w:t xml:space="preserve"> Edit or delete sections of the template below that are inapplicable to the project being proposed.</w:t>
      </w:r>
    </w:p>
    <w:p w:rsidR="003D6F26" w:rsidRPr="00CB5A37" w:rsidRDefault="00CA083E" w:rsidP="003D6F26">
      <w:pPr>
        <w:spacing w:before="100" w:beforeAutospacing="1" w:after="120" w:line="240" w:lineRule="auto"/>
        <w:outlineLvl w:val="3"/>
        <w:rPr>
          <w:rFonts w:ascii="Times New Roman" w:eastAsia="Times New Roman" w:hAnsi="Times New Roman"/>
          <w:b/>
          <w:bCs/>
          <w:sz w:val="24"/>
          <w:szCs w:val="24"/>
        </w:rPr>
      </w:pPr>
      <w:r>
        <w:rPr>
          <w:rFonts w:ascii="Times New Roman" w:eastAsia="Times New Roman" w:hAnsi="Times New Roman"/>
          <w:b/>
          <w:bCs/>
          <w:sz w:val="24"/>
          <w:szCs w:val="24"/>
        </w:rPr>
        <w:t>Further Assistance</w:t>
      </w:r>
    </w:p>
    <w:p w:rsidR="00365851" w:rsidRDefault="00CA083E" w:rsidP="00EC4770">
      <w:pPr>
        <w:pStyle w:val="PlainText"/>
        <w:jc w:val="both"/>
        <w:rPr>
          <w:rFonts w:ascii="Times New Roman" w:eastAsia="Times New Roman" w:hAnsi="Times New Roman"/>
          <w:sz w:val="24"/>
          <w:szCs w:val="24"/>
        </w:rPr>
      </w:pPr>
      <w:r>
        <w:rPr>
          <w:rFonts w:ascii="Times New Roman" w:eastAsia="Times New Roman" w:hAnsi="Times New Roman"/>
          <w:sz w:val="24"/>
          <w:szCs w:val="24"/>
        </w:rPr>
        <w:t>The Office of Research recommends the following steps for obtaining further assistance with developing a data management plan:</w:t>
      </w:r>
    </w:p>
    <w:p w:rsidR="00CA083E" w:rsidRDefault="00CA083E" w:rsidP="00CA083E">
      <w:pPr>
        <w:pStyle w:val="PlainTex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Consult with colleagues in your department, school, or college who have submitted to the same funder and ask them to share their data management plans.</w:t>
      </w:r>
    </w:p>
    <w:p w:rsidR="00CA083E" w:rsidRDefault="00CA083E" w:rsidP="00CA083E">
      <w:pPr>
        <w:pStyle w:val="PlainTex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Ask the pre-award administrator or other research staff in your school or college for access to exemplary data management plans they may have collected.</w:t>
      </w:r>
    </w:p>
    <w:p w:rsidR="00CA083E" w:rsidRDefault="00CA083E" w:rsidP="00CA083E">
      <w:pPr>
        <w:pStyle w:val="PlainTex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Visit the Office of Sponsored Programs website (osp.syr.edu) for additional templates, guidelines, and instructional materials.</w:t>
      </w:r>
    </w:p>
    <w:p w:rsidR="005E2612" w:rsidRPr="005E2612" w:rsidRDefault="007A692D" w:rsidP="005E2612">
      <w:pPr>
        <w:pStyle w:val="PlainText"/>
        <w:numPr>
          <w:ilvl w:val="0"/>
          <w:numId w:val="6"/>
        </w:numPr>
        <w:jc w:val="both"/>
        <w:rPr>
          <w:rFonts w:ascii="Times New Roman" w:eastAsia="Times New Roman" w:hAnsi="Times New Roman"/>
          <w:sz w:val="24"/>
          <w:szCs w:val="24"/>
        </w:rPr>
      </w:pPr>
      <w:r w:rsidRPr="005E2612">
        <w:rPr>
          <w:rFonts w:ascii="Times New Roman" w:eastAsia="Times New Roman" w:hAnsi="Times New Roman"/>
          <w:sz w:val="24"/>
          <w:szCs w:val="24"/>
        </w:rPr>
        <w:t xml:space="preserve">Visit the University Library’s </w:t>
      </w:r>
      <w:proofErr w:type="spellStart"/>
      <w:r w:rsidRPr="005E2612">
        <w:rPr>
          <w:rFonts w:ascii="Times New Roman" w:eastAsia="Times New Roman" w:hAnsi="Times New Roman"/>
          <w:sz w:val="24"/>
          <w:szCs w:val="24"/>
        </w:rPr>
        <w:t>SUrface</w:t>
      </w:r>
      <w:proofErr w:type="spellEnd"/>
      <w:r w:rsidRPr="005E2612">
        <w:rPr>
          <w:rFonts w:ascii="Times New Roman" w:eastAsia="Times New Roman" w:hAnsi="Times New Roman"/>
          <w:sz w:val="24"/>
          <w:szCs w:val="24"/>
        </w:rPr>
        <w:t xml:space="preserve"> website (surface.syr.edu) for the latest information on the university’s open access, multimedia database facility.</w:t>
      </w:r>
      <w:r w:rsidR="00B870EF" w:rsidRPr="005E2612">
        <w:rPr>
          <w:rFonts w:ascii="Times New Roman" w:eastAsia="Times New Roman" w:hAnsi="Times New Roman"/>
          <w:sz w:val="24"/>
          <w:szCs w:val="24"/>
          <w:lang w:val="en-US"/>
        </w:rPr>
        <w:t xml:space="preserve"> You may secure a space in </w:t>
      </w:r>
      <w:proofErr w:type="spellStart"/>
      <w:r w:rsidR="00B870EF" w:rsidRPr="005E2612">
        <w:rPr>
          <w:rFonts w:ascii="Times New Roman" w:eastAsia="Times New Roman" w:hAnsi="Times New Roman"/>
          <w:sz w:val="24"/>
          <w:szCs w:val="24"/>
          <w:lang w:val="en-US"/>
        </w:rPr>
        <w:t>SUrface</w:t>
      </w:r>
      <w:proofErr w:type="spellEnd"/>
      <w:r w:rsidR="00B870EF" w:rsidRPr="005E2612">
        <w:rPr>
          <w:rFonts w:ascii="Times New Roman" w:eastAsia="Times New Roman" w:hAnsi="Times New Roman"/>
          <w:sz w:val="24"/>
          <w:szCs w:val="24"/>
          <w:lang w:val="en-US"/>
        </w:rPr>
        <w:t xml:space="preserve"> as the institutional support for your data storage and sharing if applicable. Contact </w:t>
      </w:r>
      <w:proofErr w:type="spellStart"/>
      <w:r w:rsidR="00B870EF" w:rsidRPr="005E2612">
        <w:rPr>
          <w:rFonts w:ascii="Times New Roman" w:eastAsia="Times New Roman" w:hAnsi="Times New Roman"/>
          <w:sz w:val="24"/>
          <w:szCs w:val="24"/>
          <w:lang w:val="en-US"/>
        </w:rPr>
        <w:t>SUrface</w:t>
      </w:r>
      <w:proofErr w:type="spellEnd"/>
      <w:r w:rsidR="00B870EF" w:rsidRPr="005E2612">
        <w:rPr>
          <w:rFonts w:ascii="Times New Roman" w:eastAsia="Times New Roman" w:hAnsi="Times New Roman"/>
          <w:sz w:val="24"/>
          <w:szCs w:val="24"/>
          <w:lang w:val="en-US"/>
        </w:rPr>
        <w:t xml:space="preserve"> staff for further information.</w:t>
      </w:r>
    </w:p>
    <w:p w:rsidR="00000000" w:rsidRPr="005E2612" w:rsidRDefault="007A692D" w:rsidP="005E2612">
      <w:pPr>
        <w:pStyle w:val="PlainText"/>
        <w:numPr>
          <w:ilvl w:val="0"/>
          <w:numId w:val="6"/>
        </w:numPr>
        <w:jc w:val="both"/>
        <w:rPr>
          <w:rFonts w:ascii="Times New Roman" w:eastAsia="Times New Roman" w:hAnsi="Times New Roman"/>
          <w:sz w:val="24"/>
          <w:szCs w:val="24"/>
        </w:rPr>
      </w:pPr>
      <w:r w:rsidRPr="005E2612">
        <w:rPr>
          <w:rFonts w:ascii="Times New Roman" w:eastAsia="Times New Roman" w:hAnsi="Times New Roman"/>
          <w:sz w:val="24"/>
          <w:szCs w:val="24"/>
        </w:rPr>
        <w:t>Contact the Office of Sponsored Programs staff at least three weeks in advance of your proposal’s submission deadline for project-specific support, recommendations, and question answering.</w:t>
      </w:r>
    </w:p>
    <w:p w:rsidR="003D2838" w:rsidRDefault="00A92D08">
      <w:pPr>
        <w:rPr>
          <w:rFonts w:ascii="Times New Roman" w:eastAsia="Times New Roman" w:hAnsi="Times New Roman"/>
          <w:b/>
          <w:bCs/>
          <w:sz w:val="24"/>
          <w:szCs w:val="24"/>
        </w:rPr>
      </w:pPr>
      <w:r>
        <w:br w:type="page"/>
      </w:r>
      <w:r w:rsidR="007A692D">
        <w:rPr>
          <w:rFonts w:ascii="Times New Roman" w:eastAsia="Times New Roman" w:hAnsi="Times New Roman"/>
          <w:b/>
          <w:bCs/>
          <w:sz w:val="24"/>
          <w:szCs w:val="24"/>
        </w:rPr>
        <w:t>Template</w:t>
      </w:r>
      <w:r w:rsidR="003D2838">
        <w:rPr>
          <w:rFonts w:ascii="Times New Roman" w:eastAsia="Times New Roman" w:hAnsi="Times New Roman"/>
          <w:b/>
          <w:bCs/>
          <w:sz w:val="24"/>
          <w:szCs w:val="24"/>
        </w:rPr>
        <w:t>:</w:t>
      </w:r>
    </w:p>
    <w:p w:rsidR="003D2838" w:rsidRDefault="003D2838">
      <w:pPr>
        <w:rPr>
          <w:rFonts w:ascii="Times New Roman" w:eastAsia="Times New Roman" w:hAnsi="Times New Roman"/>
          <w:b/>
          <w:bCs/>
          <w:sz w:val="24"/>
          <w:szCs w:val="24"/>
        </w:rPr>
      </w:pPr>
      <w:r>
        <w:rPr>
          <w:rFonts w:ascii="Times New Roman" w:eastAsia="Times New Roman" w:hAnsi="Times New Roman"/>
          <w:b/>
          <w:bCs/>
          <w:sz w:val="24"/>
          <w:szCs w:val="24"/>
        </w:rPr>
        <w:t>Data Management and Sharing Plan</w:t>
      </w:r>
    </w:p>
    <w:p w:rsidR="00B422DF" w:rsidRDefault="003D2838">
      <w:pPr>
        <w:rPr>
          <w:rFonts w:ascii="Times New Roman" w:eastAsia="Times New Roman" w:hAnsi="Times New Roman"/>
          <w:bCs/>
          <w:sz w:val="24"/>
          <w:szCs w:val="24"/>
        </w:rPr>
      </w:pPr>
      <w:proofErr w:type="gramStart"/>
      <w:r>
        <w:rPr>
          <w:rFonts w:ascii="Times New Roman" w:eastAsia="Times New Roman" w:hAnsi="Times New Roman"/>
          <w:bCs/>
          <w:i/>
          <w:sz w:val="24"/>
          <w:szCs w:val="24"/>
        </w:rPr>
        <w:t>Overview.</w:t>
      </w:r>
      <w:proofErr w:type="gramEnd"/>
      <w:r>
        <w:rPr>
          <w:rFonts w:ascii="Times New Roman" w:eastAsia="Times New Roman" w:hAnsi="Times New Roman"/>
          <w:bCs/>
          <w:sz w:val="24"/>
          <w:szCs w:val="24"/>
        </w:rPr>
        <w:t xml:space="preserve"> </w:t>
      </w:r>
    </w:p>
    <w:p w:rsidR="00380C63" w:rsidRDefault="003D2838">
      <w:pPr>
        <w:rPr>
          <w:rFonts w:ascii="Times New Roman" w:eastAsia="Times New Roman" w:hAnsi="Times New Roman"/>
          <w:bCs/>
          <w:sz w:val="24"/>
          <w:szCs w:val="24"/>
        </w:rPr>
      </w:pPr>
      <w:r>
        <w:rPr>
          <w:rFonts w:ascii="Times New Roman" w:eastAsia="Times New Roman" w:hAnsi="Times New Roman"/>
          <w:bCs/>
          <w:sz w:val="24"/>
          <w:szCs w:val="24"/>
        </w:rPr>
        <w:t>Th</w:t>
      </w:r>
      <w:r w:rsidR="004977F4">
        <w:rPr>
          <w:rFonts w:ascii="Times New Roman" w:eastAsia="Times New Roman" w:hAnsi="Times New Roman"/>
          <w:bCs/>
          <w:sz w:val="24"/>
          <w:szCs w:val="24"/>
        </w:rPr>
        <w:t>e</w:t>
      </w:r>
      <w:r>
        <w:rPr>
          <w:rFonts w:ascii="Times New Roman" w:eastAsia="Times New Roman" w:hAnsi="Times New Roman"/>
          <w:bCs/>
          <w:sz w:val="24"/>
          <w:szCs w:val="24"/>
        </w:rPr>
        <w:t xml:space="preserve"> project </w:t>
      </w:r>
      <w:r w:rsidR="004977F4">
        <w:rPr>
          <w:rFonts w:ascii="Times New Roman" w:eastAsia="Times New Roman" w:hAnsi="Times New Roman"/>
          <w:bCs/>
          <w:sz w:val="24"/>
          <w:szCs w:val="24"/>
        </w:rPr>
        <w:t xml:space="preserve">described above </w:t>
      </w:r>
      <w:r>
        <w:rPr>
          <w:rFonts w:ascii="Times New Roman" w:eastAsia="Times New Roman" w:hAnsi="Times New Roman"/>
          <w:bCs/>
          <w:sz w:val="24"/>
          <w:szCs w:val="24"/>
        </w:rPr>
        <w:t>will produce a variety of data including [</w:t>
      </w:r>
      <w:r w:rsidR="00B422DF">
        <w:rPr>
          <w:rFonts w:ascii="Times New Roman" w:eastAsia="Times New Roman" w:hAnsi="Times New Roman"/>
          <w:bCs/>
          <w:sz w:val="24"/>
          <w:szCs w:val="24"/>
        </w:rPr>
        <w:t xml:space="preserve">raw sensor data sets, </w:t>
      </w:r>
      <w:r>
        <w:rPr>
          <w:rFonts w:ascii="Times New Roman" w:eastAsia="Times New Roman" w:hAnsi="Times New Roman"/>
          <w:bCs/>
          <w:sz w:val="24"/>
          <w:szCs w:val="24"/>
        </w:rPr>
        <w:t>statistical data sets, qualitative data sets, video and photographic data, samples, software, collections, curricula]. Data will be captured/elicited/obtained from [describe data sources] and stored during the funded project period in [describe temporary data storage].</w:t>
      </w:r>
      <w:r w:rsidR="00A570A7">
        <w:rPr>
          <w:rFonts w:ascii="Times New Roman" w:eastAsia="Times New Roman" w:hAnsi="Times New Roman"/>
          <w:bCs/>
          <w:sz w:val="24"/>
          <w:szCs w:val="24"/>
        </w:rPr>
        <w:t xml:space="preserve"> We expect the project to generate approximately [X] records</w:t>
      </w:r>
      <w:r w:rsidR="00007697">
        <w:rPr>
          <w:rFonts w:ascii="Times New Roman" w:eastAsia="Times New Roman" w:hAnsi="Times New Roman"/>
          <w:bCs/>
          <w:sz w:val="24"/>
          <w:szCs w:val="24"/>
        </w:rPr>
        <w:t xml:space="preserve"> [X files]</w:t>
      </w:r>
      <w:r w:rsidR="00A570A7">
        <w:rPr>
          <w:rFonts w:ascii="Times New Roman" w:eastAsia="Times New Roman" w:hAnsi="Times New Roman"/>
          <w:bCs/>
          <w:sz w:val="24"/>
          <w:szCs w:val="24"/>
        </w:rPr>
        <w:t xml:space="preserve"> and to require storage of approximately [Y] MB</w:t>
      </w:r>
      <w:r w:rsidR="004977F4">
        <w:rPr>
          <w:rFonts w:ascii="Times New Roman" w:eastAsia="Times New Roman" w:hAnsi="Times New Roman"/>
          <w:bCs/>
          <w:sz w:val="24"/>
          <w:szCs w:val="24"/>
        </w:rPr>
        <w:t>/GB/TB</w:t>
      </w:r>
      <w:r w:rsidR="00A570A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00A570A7">
        <w:rPr>
          <w:rFonts w:ascii="Times New Roman" w:eastAsia="Times New Roman" w:hAnsi="Times New Roman"/>
          <w:bCs/>
          <w:sz w:val="24"/>
          <w:szCs w:val="24"/>
        </w:rPr>
        <w:t>During the project, these data will be managed by [describe role</w:t>
      </w:r>
      <w:r w:rsidR="004977F4">
        <w:rPr>
          <w:rFonts w:ascii="Times New Roman" w:eastAsia="Times New Roman" w:hAnsi="Times New Roman"/>
          <w:bCs/>
          <w:sz w:val="24"/>
          <w:szCs w:val="24"/>
        </w:rPr>
        <w:t>:</w:t>
      </w:r>
      <w:r w:rsidR="00A570A7">
        <w:rPr>
          <w:rFonts w:ascii="Times New Roman" w:eastAsia="Times New Roman" w:hAnsi="Times New Roman"/>
          <w:bCs/>
          <w:sz w:val="24"/>
          <w:szCs w:val="24"/>
        </w:rPr>
        <w:t xml:space="preserve"> e.g., PI, </w:t>
      </w:r>
      <w:proofErr w:type="spellStart"/>
      <w:r w:rsidR="00A570A7">
        <w:rPr>
          <w:rFonts w:ascii="Times New Roman" w:eastAsia="Times New Roman" w:hAnsi="Times New Roman"/>
          <w:bCs/>
          <w:sz w:val="24"/>
          <w:szCs w:val="24"/>
        </w:rPr>
        <w:t>coPI</w:t>
      </w:r>
      <w:proofErr w:type="spellEnd"/>
      <w:r w:rsidR="00A570A7">
        <w:rPr>
          <w:rFonts w:ascii="Times New Roman" w:eastAsia="Times New Roman" w:hAnsi="Times New Roman"/>
          <w:bCs/>
          <w:sz w:val="24"/>
          <w:szCs w:val="24"/>
        </w:rPr>
        <w:t xml:space="preserve">, post doc, GA], who will be responsible for </w:t>
      </w:r>
      <w:r w:rsidR="00CD0EDC">
        <w:rPr>
          <w:rFonts w:ascii="Times New Roman" w:eastAsia="Times New Roman" w:hAnsi="Times New Roman"/>
          <w:bCs/>
          <w:sz w:val="24"/>
          <w:szCs w:val="24"/>
        </w:rPr>
        <w:t>[</w:t>
      </w:r>
      <w:r w:rsidR="00A570A7">
        <w:rPr>
          <w:rFonts w:ascii="Times New Roman" w:eastAsia="Times New Roman" w:hAnsi="Times New Roman"/>
          <w:bCs/>
          <w:sz w:val="24"/>
          <w:szCs w:val="24"/>
        </w:rPr>
        <w:t xml:space="preserve">organizing, tagging, </w:t>
      </w:r>
      <w:r w:rsidR="00CD0EDC">
        <w:rPr>
          <w:rFonts w:ascii="Times New Roman" w:eastAsia="Times New Roman" w:hAnsi="Times New Roman"/>
          <w:bCs/>
          <w:sz w:val="24"/>
          <w:szCs w:val="24"/>
        </w:rPr>
        <w:t xml:space="preserve">applying metadata, </w:t>
      </w:r>
      <w:r w:rsidR="00A570A7">
        <w:rPr>
          <w:rFonts w:ascii="Times New Roman" w:eastAsia="Times New Roman" w:hAnsi="Times New Roman"/>
          <w:bCs/>
          <w:sz w:val="24"/>
          <w:szCs w:val="24"/>
        </w:rPr>
        <w:t>securing, backing up, indexing</w:t>
      </w:r>
      <w:r w:rsidR="00CD0EDC">
        <w:rPr>
          <w:rFonts w:ascii="Times New Roman" w:eastAsia="Times New Roman" w:hAnsi="Times New Roman"/>
          <w:bCs/>
          <w:sz w:val="24"/>
          <w:szCs w:val="24"/>
        </w:rPr>
        <w:t>]</w:t>
      </w:r>
      <w:r w:rsidR="00A570A7">
        <w:rPr>
          <w:rFonts w:ascii="Times New Roman" w:eastAsia="Times New Roman" w:hAnsi="Times New Roman"/>
          <w:bCs/>
          <w:sz w:val="24"/>
          <w:szCs w:val="24"/>
        </w:rPr>
        <w:t xml:space="preserve"> the data prior to long term archiving.</w:t>
      </w:r>
      <w:r>
        <w:rPr>
          <w:rFonts w:ascii="Times New Roman" w:eastAsia="Times New Roman" w:hAnsi="Times New Roman"/>
          <w:bCs/>
          <w:sz w:val="24"/>
          <w:szCs w:val="24"/>
        </w:rPr>
        <w:t xml:space="preserve"> </w:t>
      </w:r>
    </w:p>
    <w:p w:rsidR="00B422DF" w:rsidRDefault="00380C63">
      <w:pPr>
        <w:rPr>
          <w:rFonts w:ascii="Times New Roman" w:eastAsia="Times New Roman" w:hAnsi="Times New Roman"/>
          <w:bCs/>
          <w:sz w:val="24"/>
          <w:szCs w:val="24"/>
        </w:rPr>
      </w:pPr>
      <w:r>
        <w:rPr>
          <w:rFonts w:ascii="Times New Roman" w:eastAsia="Times New Roman" w:hAnsi="Times New Roman"/>
          <w:bCs/>
          <w:i/>
          <w:sz w:val="24"/>
          <w:szCs w:val="24"/>
        </w:rPr>
        <w:t>Data Formats</w:t>
      </w:r>
      <w:r w:rsidR="005C5AD6">
        <w:rPr>
          <w:rFonts w:ascii="Times New Roman" w:eastAsia="Times New Roman" w:hAnsi="Times New Roman"/>
          <w:bCs/>
          <w:i/>
          <w:sz w:val="24"/>
          <w:szCs w:val="24"/>
        </w:rPr>
        <w:t>, Storage,</w:t>
      </w:r>
      <w:r>
        <w:rPr>
          <w:rFonts w:ascii="Times New Roman" w:eastAsia="Times New Roman" w:hAnsi="Times New Roman"/>
          <w:bCs/>
          <w:i/>
          <w:sz w:val="24"/>
          <w:szCs w:val="24"/>
        </w:rPr>
        <w:t xml:space="preserve"> and Metadata</w:t>
      </w:r>
      <w:r>
        <w:rPr>
          <w:rFonts w:ascii="Times New Roman" w:eastAsia="Times New Roman" w:hAnsi="Times New Roman"/>
          <w:bCs/>
          <w:sz w:val="24"/>
          <w:szCs w:val="24"/>
        </w:rPr>
        <w:t xml:space="preserve">. </w:t>
      </w:r>
    </w:p>
    <w:p w:rsidR="00B422DF" w:rsidRDefault="00380C63">
      <w:pPr>
        <w:rPr>
          <w:rFonts w:ascii="Times New Roman" w:eastAsia="Times New Roman" w:hAnsi="Times New Roman"/>
          <w:bCs/>
          <w:sz w:val="24"/>
          <w:szCs w:val="24"/>
        </w:rPr>
      </w:pPr>
      <w:r>
        <w:rPr>
          <w:rFonts w:ascii="Times New Roman" w:eastAsia="Times New Roman" w:hAnsi="Times New Roman"/>
          <w:bCs/>
          <w:sz w:val="24"/>
          <w:szCs w:val="24"/>
        </w:rPr>
        <w:t xml:space="preserve">During the project, </w:t>
      </w:r>
      <w:r w:rsidR="00B422DF">
        <w:rPr>
          <w:rFonts w:ascii="Times New Roman" w:eastAsia="Times New Roman" w:hAnsi="Times New Roman"/>
          <w:bCs/>
          <w:sz w:val="24"/>
          <w:szCs w:val="24"/>
        </w:rPr>
        <w:t>these data will be</w:t>
      </w:r>
      <w:r>
        <w:rPr>
          <w:rFonts w:ascii="Times New Roman" w:eastAsia="Times New Roman" w:hAnsi="Times New Roman"/>
          <w:bCs/>
          <w:sz w:val="24"/>
          <w:szCs w:val="24"/>
        </w:rPr>
        <w:t xml:space="preserve"> store</w:t>
      </w:r>
      <w:r w:rsidR="00B422DF">
        <w:rPr>
          <w:rFonts w:ascii="Times New Roman" w:eastAsia="Times New Roman" w:hAnsi="Times New Roman"/>
          <w:bCs/>
          <w:sz w:val="24"/>
          <w:szCs w:val="24"/>
        </w:rPr>
        <w:t>d</w:t>
      </w:r>
      <w:r>
        <w:rPr>
          <w:rFonts w:ascii="Times New Roman" w:eastAsia="Times New Roman" w:hAnsi="Times New Roman"/>
          <w:bCs/>
          <w:sz w:val="24"/>
          <w:szCs w:val="24"/>
        </w:rPr>
        <w:t xml:space="preserve"> the project data in a [spreadsheet/</w:t>
      </w:r>
      <w:r w:rsidR="00B422DF">
        <w:rPr>
          <w:rFonts w:ascii="Times New Roman" w:eastAsia="Times New Roman" w:hAnsi="Times New Roman"/>
          <w:bCs/>
          <w:sz w:val="24"/>
          <w:szCs w:val="24"/>
        </w:rPr>
        <w:t xml:space="preserve"> </w:t>
      </w:r>
      <w:r>
        <w:rPr>
          <w:rFonts w:ascii="Times New Roman" w:eastAsia="Times New Roman" w:hAnsi="Times New Roman"/>
          <w:bCs/>
          <w:sz w:val="24"/>
          <w:szCs w:val="24"/>
        </w:rPr>
        <w:t>statistical program/</w:t>
      </w:r>
      <w:r w:rsidR="00B422DF">
        <w:rPr>
          <w:rFonts w:ascii="Times New Roman" w:eastAsia="Times New Roman" w:hAnsi="Times New Roman"/>
          <w:bCs/>
          <w:sz w:val="24"/>
          <w:szCs w:val="24"/>
        </w:rPr>
        <w:t xml:space="preserve"> </w:t>
      </w:r>
      <w:r>
        <w:rPr>
          <w:rFonts w:ascii="Times New Roman" w:eastAsia="Times New Roman" w:hAnsi="Times New Roman"/>
          <w:bCs/>
          <w:sz w:val="24"/>
          <w:szCs w:val="24"/>
        </w:rPr>
        <w:t>database</w:t>
      </w:r>
      <w:r w:rsidR="00CD0EDC">
        <w:rPr>
          <w:rFonts w:ascii="Times New Roman" w:eastAsia="Times New Roman" w:hAnsi="Times New Roman"/>
          <w:bCs/>
          <w:sz w:val="24"/>
          <w:szCs w:val="24"/>
        </w:rPr>
        <w:t>/</w:t>
      </w:r>
      <w:r w:rsidR="00B422DF">
        <w:rPr>
          <w:rFonts w:ascii="Times New Roman" w:eastAsia="Times New Roman" w:hAnsi="Times New Roman"/>
          <w:bCs/>
          <w:sz w:val="24"/>
          <w:szCs w:val="24"/>
        </w:rPr>
        <w:t xml:space="preserve"> </w:t>
      </w:r>
      <w:r w:rsidR="00CD0EDC">
        <w:rPr>
          <w:rFonts w:ascii="Times New Roman" w:eastAsia="Times New Roman" w:hAnsi="Times New Roman"/>
          <w:bCs/>
          <w:sz w:val="24"/>
          <w:szCs w:val="24"/>
        </w:rPr>
        <w:t>cloud service</w:t>
      </w:r>
      <w:r>
        <w:rPr>
          <w:rFonts w:ascii="Times New Roman" w:eastAsia="Times New Roman" w:hAnsi="Times New Roman"/>
          <w:bCs/>
          <w:sz w:val="24"/>
          <w:szCs w:val="24"/>
        </w:rPr>
        <w:t xml:space="preserve">] in a structured format appropriate for </w:t>
      </w:r>
      <w:r w:rsidR="00DD2C8B">
        <w:rPr>
          <w:rFonts w:ascii="Times New Roman" w:eastAsia="Times New Roman" w:hAnsi="Times New Roman"/>
          <w:bCs/>
          <w:sz w:val="24"/>
          <w:szCs w:val="24"/>
        </w:rPr>
        <w:t xml:space="preserve">managing the </w:t>
      </w:r>
      <w:r>
        <w:rPr>
          <w:rFonts w:ascii="Times New Roman" w:eastAsia="Times New Roman" w:hAnsi="Times New Roman"/>
          <w:bCs/>
          <w:sz w:val="24"/>
          <w:szCs w:val="24"/>
        </w:rPr>
        <w:t xml:space="preserve">data. </w:t>
      </w:r>
      <w:r w:rsidR="009E55E0">
        <w:rPr>
          <w:rFonts w:ascii="Times New Roman" w:eastAsia="Times New Roman" w:hAnsi="Times New Roman"/>
          <w:bCs/>
          <w:sz w:val="24"/>
          <w:szCs w:val="24"/>
        </w:rPr>
        <w:t>Syracuse University provides secure storage for these types of data to each faculty member as well as [name of software package] for analysis and display of these data.</w:t>
      </w:r>
      <w:r w:rsidR="000A4112">
        <w:rPr>
          <w:rStyle w:val="FootnoteReference"/>
          <w:rFonts w:ascii="Times New Roman" w:eastAsia="Times New Roman" w:hAnsi="Times New Roman"/>
          <w:bCs/>
          <w:sz w:val="24"/>
          <w:szCs w:val="24"/>
        </w:rPr>
        <w:footnoteReference w:id="1"/>
      </w:r>
      <w:r w:rsidR="009E55E0">
        <w:rPr>
          <w:rFonts w:ascii="Times New Roman" w:eastAsia="Times New Roman" w:hAnsi="Times New Roman"/>
          <w:bCs/>
          <w:sz w:val="24"/>
          <w:szCs w:val="24"/>
        </w:rPr>
        <w:t xml:space="preserve"> </w:t>
      </w:r>
    </w:p>
    <w:p w:rsidR="00645F45" w:rsidRDefault="00380C63">
      <w:pPr>
        <w:rPr>
          <w:rFonts w:ascii="Times New Roman" w:eastAsia="Times New Roman" w:hAnsi="Times New Roman"/>
          <w:b/>
          <w:bCs/>
          <w:sz w:val="24"/>
          <w:szCs w:val="24"/>
        </w:rPr>
      </w:pPr>
      <w:r>
        <w:rPr>
          <w:rFonts w:ascii="Times New Roman" w:eastAsia="Times New Roman" w:hAnsi="Times New Roman"/>
          <w:bCs/>
          <w:sz w:val="24"/>
          <w:szCs w:val="24"/>
        </w:rPr>
        <w:t>In addition, metadata</w:t>
      </w:r>
      <w:r w:rsidR="00B422DF">
        <w:rPr>
          <w:rFonts w:ascii="Times New Roman" w:eastAsia="Times New Roman" w:hAnsi="Times New Roman"/>
          <w:bCs/>
          <w:sz w:val="24"/>
          <w:szCs w:val="24"/>
        </w:rPr>
        <w:t xml:space="preserve"> will be applied</w:t>
      </w:r>
      <w:r>
        <w:rPr>
          <w:rFonts w:ascii="Times New Roman" w:eastAsia="Times New Roman" w:hAnsi="Times New Roman"/>
          <w:bCs/>
          <w:sz w:val="24"/>
          <w:szCs w:val="24"/>
        </w:rPr>
        <w:t xml:space="preserve"> to each component of the dataset shortly after initial acquisition of </w:t>
      </w:r>
      <w:r w:rsidR="009E55E0">
        <w:rPr>
          <w:rFonts w:ascii="Times New Roman" w:eastAsia="Times New Roman" w:hAnsi="Times New Roman"/>
          <w:bCs/>
          <w:sz w:val="24"/>
          <w:szCs w:val="24"/>
        </w:rPr>
        <w:t>each major</w:t>
      </w:r>
      <w:r>
        <w:rPr>
          <w:rFonts w:ascii="Times New Roman" w:eastAsia="Times New Roman" w:hAnsi="Times New Roman"/>
          <w:bCs/>
          <w:sz w:val="24"/>
          <w:szCs w:val="24"/>
        </w:rPr>
        <w:t xml:space="preserve"> data</w:t>
      </w:r>
      <w:r w:rsidR="009E55E0">
        <w:rPr>
          <w:rFonts w:ascii="Times New Roman" w:eastAsia="Times New Roman" w:hAnsi="Times New Roman"/>
          <w:bCs/>
          <w:sz w:val="24"/>
          <w:szCs w:val="24"/>
        </w:rPr>
        <w:t xml:space="preserve"> element</w:t>
      </w:r>
      <w:r>
        <w:rPr>
          <w:rFonts w:ascii="Times New Roman" w:eastAsia="Times New Roman" w:hAnsi="Times New Roman"/>
          <w:bCs/>
          <w:sz w:val="24"/>
          <w:szCs w:val="24"/>
        </w:rPr>
        <w:t>. In this research area, there [is/is not] an accepted standard for metadata. [Name or describe the metadata standard if one exists.</w:t>
      </w:r>
      <w:r w:rsidR="00A32952">
        <w:rPr>
          <w:rStyle w:val="FootnoteReference"/>
          <w:rFonts w:ascii="Times New Roman" w:eastAsia="Times New Roman" w:hAnsi="Times New Roman"/>
          <w:bCs/>
          <w:sz w:val="24"/>
          <w:szCs w:val="24"/>
        </w:rPr>
        <w:footnoteReference w:id="2"/>
      </w:r>
      <w:r>
        <w:rPr>
          <w:rFonts w:ascii="Times New Roman" w:eastAsia="Times New Roman" w:hAnsi="Times New Roman"/>
          <w:bCs/>
          <w:sz w:val="24"/>
          <w:szCs w:val="24"/>
        </w:rPr>
        <w:t>]</w:t>
      </w:r>
      <w:r w:rsidR="003D2838">
        <w:rPr>
          <w:rFonts w:ascii="Times New Roman" w:eastAsia="Times New Roman" w:hAnsi="Times New Roman"/>
          <w:bCs/>
          <w:sz w:val="24"/>
          <w:szCs w:val="24"/>
        </w:rPr>
        <w:t xml:space="preserve"> </w:t>
      </w:r>
      <w:r w:rsidR="004977F4">
        <w:rPr>
          <w:rFonts w:ascii="Times New Roman" w:eastAsia="Times New Roman" w:hAnsi="Times New Roman"/>
          <w:bCs/>
          <w:sz w:val="24"/>
          <w:szCs w:val="24"/>
        </w:rPr>
        <w:t>Applying metadata during the project will ensure that the data are well prepared for long term archiving at the end of the project.</w:t>
      </w:r>
      <w:r w:rsidR="00A92D08">
        <w:rPr>
          <w:rFonts w:ascii="Times New Roman" w:eastAsia="Times New Roman" w:hAnsi="Times New Roman"/>
          <w:b/>
          <w:bCs/>
          <w:sz w:val="24"/>
          <w:szCs w:val="24"/>
        </w:rPr>
        <w:t xml:space="preserve"> </w:t>
      </w:r>
      <w:r w:rsidR="009E55E0" w:rsidRPr="009E55E0">
        <w:rPr>
          <w:rFonts w:ascii="Times New Roman" w:eastAsia="Times New Roman" w:hAnsi="Times New Roman"/>
          <w:bCs/>
          <w:sz w:val="24"/>
          <w:szCs w:val="24"/>
        </w:rPr>
        <w:t>Considered</w:t>
      </w:r>
      <w:r w:rsidR="009E55E0">
        <w:rPr>
          <w:rFonts w:ascii="Times New Roman" w:eastAsia="Times New Roman" w:hAnsi="Times New Roman"/>
          <w:b/>
          <w:bCs/>
          <w:sz w:val="24"/>
          <w:szCs w:val="24"/>
        </w:rPr>
        <w:t xml:space="preserve"> </w:t>
      </w:r>
      <w:r w:rsidR="009E55E0">
        <w:rPr>
          <w:rFonts w:ascii="Times New Roman" w:eastAsia="Times New Roman" w:hAnsi="Times New Roman"/>
          <w:bCs/>
          <w:sz w:val="24"/>
          <w:szCs w:val="24"/>
        </w:rPr>
        <w:t>a</w:t>
      </w:r>
      <w:r w:rsidR="004977F4" w:rsidRPr="004977F4">
        <w:rPr>
          <w:rFonts w:ascii="Times New Roman" w:eastAsia="Times New Roman" w:hAnsi="Times New Roman"/>
          <w:bCs/>
          <w:sz w:val="24"/>
          <w:szCs w:val="24"/>
        </w:rPr>
        <w:t>t a high level</w:t>
      </w:r>
      <w:r w:rsidR="004977F4">
        <w:rPr>
          <w:rFonts w:ascii="Times New Roman" w:eastAsia="Times New Roman" w:hAnsi="Times New Roman"/>
          <w:bCs/>
          <w:sz w:val="24"/>
          <w:szCs w:val="24"/>
        </w:rPr>
        <w:t xml:space="preserve">, the metadata </w:t>
      </w:r>
      <w:r w:rsidR="00B422DF">
        <w:rPr>
          <w:rFonts w:ascii="Times New Roman" w:eastAsia="Times New Roman" w:hAnsi="Times New Roman"/>
          <w:bCs/>
          <w:sz w:val="24"/>
          <w:szCs w:val="24"/>
        </w:rPr>
        <w:t>to be</w:t>
      </w:r>
      <w:r w:rsidR="004977F4">
        <w:rPr>
          <w:rFonts w:ascii="Times New Roman" w:eastAsia="Times New Roman" w:hAnsi="Times New Roman"/>
          <w:bCs/>
          <w:sz w:val="24"/>
          <w:szCs w:val="24"/>
        </w:rPr>
        <w:t xml:space="preserve"> appl</w:t>
      </w:r>
      <w:r w:rsidR="00B422DF">
        <w:rPr>
          <w:rFonts w:ascii="Times New Roman" w:eastAsia="Times New Roman" w:hAnsi="Times New Roman"/>
          <w:bCs/>
          <w:sz w:val="24"/>
          <w:szCs w:val="24"/>
        </w:rPr>
        <w:t>ied</w:t>
      </w:r>
      <w:r w:rsidR="004977F4">
        <w:rPr>
          <w:rFonts w:ascii="Times New Roman" w:eastAsia="Times New Roman" w:hAnsi="Times New Roman"/>
          <w:bCs/>
          <w:sz w:val="24"/>
          <w:szCs w:val="24"/>
        </w:rPr>
        <w:t xml:space="preserve"> will capture the</w:t>
      </w:r>
      <w:r w:rsidR="00DD2C8B">
        <w:rPr>
          <w:rFonts w:ascii="Times New Roman" w:eastAsia="Times New Roman" w:hAnsi="Times New Roman"/>
          <w:bCs/>
          <w:sz w:val="24"/>
          <w:szCs w:val="24"/>
        </w:rPr>
        <w:t xml:space="preserve"> responsible person(s),</w:t>
      </w:r>
      <w:r w:rsidR="004977F4">
        <w:rPr>
          <w:rFonts w:ascii="Times New Roman" w:eastAsia="Times New Roman" w:hAnsi="Times New Roman"/>
          <w:bCs/>
          <w:sz w:val="24"/>
          <w:szCs w:val="24"/>
        </w:rPr>
        <w:t xml:space="preserve"> </w:t>
      </w:r>
      <w:r w:rsidR="009E55E0">
        <w:rPr>
          <w:rFonts w:ascii="Times New Roman" w:eastAsia="Times New Roman" w:hAnsi="Times New Roman"/>
          <w:bCs/>
          <w:sz w:val="24"/>
          <w:szCs w:val="24"/>
        </w:rPr>
        <w:t xml:space="preserve">type, format, </w:t>
      </w:r>
      <w:r w:rsidR="004977F4">
        <w:rPr>
          <w:rFonts w:ascii="Times New Roman" w:eastAsia="Times New Roman" w:hAnsi="Times New Roman"/>
          <w:bCs/>
          <w:sz w:val="24"/>
          <w:szCs w:val="24"/>
        </w:rPr>
        <w:t xml:space="preserve">date, time, </w:t>
      </w:r>
      <w:r w:rsidR="00DD2C8B">
        <w:rPr>
          <w:rFonts w:ascii="Times New Roman" w:eastAsia="Times New Roman" w:hAnsi="Times New Roman"/>
          <w:bCs/>
          <w:sz w:val="24"/>
          <w:szCs w:val="24"/>
        </w:rPr>
        <w:t xml:space="preserve">storage </w:t>
      </w:r>
      <w:r w:rsidR="004977F4">
        <w:rPr>
          <w:rFonts w:ascii="Times New Roman" w:eastAsia="Times New Roman" w:hAnsi="Times New Roman"/>
          <w:bCs/>
          <w:sz w:val="24"/>
          <w:szCs w:val="24"/>
        </w:rPr>
        <w:t xml:space="preserve">location, and context of </w:t>
      </w:r>
      <w:r w:rsidR="009E55E0">
        <w:rPr>
          <w:rFonts w:ascii="Times New Roman" w:eastAsia="Times New Roman" w:hAnsi="Times New Roman"/>
          <w:bCs/>
          <w:sz w:val="24"/>
          <w:szCs w:val="24"/>
        </w:rPr>
        <w:t xml:space="preserve">data </w:t>
      </w:r>
      <w:r w:rsidR="004977F4">
        <w:rPr>
          <w:rFonts w:ascii="Times New Roman" w:eastAsia="Times New Roman" w:hAnsi="Times New Roman"/>
          <w:bCs/>
          <w:sz w:val="24"/>
          <w:szCs w:val="24"/>
        </w:rPr>
        <w:t xml:space="preserve">collection </w:t>
      </w:r>
      <w:r w:rsidR="009E55E0">
        <w:rPr>
          <w:rFonts w:ascii="Times New Roman" w:eastAsia="Times New Roman" w:hAnsi="Times New Roman"/>
          <w:bCs/>
          <w:sz w:val="24"/>
          <w:szCs w:val="24"/>
        </w:rPr>
        <w:t xml:space="preserve">as well as the following metadata elements as appropriate to </w:t>
      </w:r>
      <w:r w:rsidR="006E53BD">
        <w:rPr>
          <w:rFonts w:ascii="Times New Roman" w:eastAsia="Times New Roman" w:hAnsi="Times New Roman"/>
          <w:bCs/>
          <w:sz w:val="24"/>
          <w:szCs w:val="24"/>
        </w:rPr>
        <w:t>each</w:t>
      </w:r>
      <w:r w:rsidR="009E55E0">
        <w:rPr>
          <w:rFonts w:ascii="Times New Roman" w:eastAsia="Times New Roman" w:hAnsi="Times New Roman"/>
          <w:bCs/>
          <w:sz w:val="24"/>
          <w:szCs w:val="24"/>
        </w:rPr>
        <w:t xml:space="preserve"> data type: [instrument, bitrate, sampling rate, precision, temperature, </w:t>
      </w:r>
      <w:r w:rsidR="006E53BD">
        <w:rPr>
          <w:rFonts w:ascii="Times New Roman" w:eastAsia="Times New Roman" w:hAnsi="Times New Roman"/>
          <w:bCs/>
          <w:sz w:val="24"/>
          <w:szCs w:val="24"/>
        </w:rPr>
        <w:t xml:space="preserve">humidity, </w:t>
      </w:r>
      <w:r w:rsidR="00DD2C8B">
        <w:rPr>
          <w:rFonts w:ascii="Times New Roman" w:eastAsia="Times New Roman" w:hAnsi="Times New Roman"/>
          <w:bCs/>
          <w:sz w:val="24"/>
          <w:szCs w:val="24"/>
        </w:rPr>
        <w:t xml:space="preserve">geospatial data, </w:t>
      </w:r>
      <w:r w:rsidR="009E55E0">
        <w:rPr>
          <w:rFonts w:ascii="Times New Roman" w:eastAsia="Times New Roman" w:hAnsi="Times New Roman"/>
          <w:bCs/>
          <w:sz w:val="24"/>
          <w:szCs w:val="24"/>
        </w:rPr>
        <w:t>descriptive tags, record size, encoding, software version, etc.].</w:t>
      </w:r>
    </w:p>
    <w:p w:rsidR="00B422DF" w:rsidRDefault="00A570A7" w:rsidP="000A4112">
      <w:pPr>
        <w:keepNext/>
        <w:rPr>
          <w:rFonts w:ascii="Times New Roman" w:eastAsia="Times New Roman" w:hAnsi="Times New Roman"/>
          <w:bCs/>
          <w:sz w:val="24"/>
          <w:szCs w:val="24"/>
        </w:rPr>
      </w:pPr>
      <w:proofErr w:type="gramStart"/>
      <w:r>
        <w:rPr>
          <w:rFonts w:ascii="Times New Roman" w:eastAsia="Times New Roman" w:hAnsi="Times New Roman"/>
          <w:bCs/>
          <w:i/>
          <w:sz w:val="24"/>
          <w:szCs w:val="24"/>
        </w:rPr>
        <w:t xml:space="preserve">Sharing and Long </w:t>
      </w:r>
      <w:r w:rsidR="005C5AD6">
        <w:rPr>
          <w:rFonts w:ascii="Times New Roman" w:eastAsia="Times New Roman" w:hAnsi="Times New Roman"/>
          <w:bCs/>
          <w:i/>
          <w:sz w:val="24"/>
          <w:szCs w:val="24"/>
        </w:rPr>
        <w:t>T</w:t>
      </w:r>
      <w:r>
        <w:rPr>
          <w:rFonts w:ascii="Times New Roman" w:eastAsia="Times New Roman" w:hAnsi="Times New Roman"/>
          <w:bCs/>
          <w:i/>
          <w:sz w:val="24"/>
          <w:szCs w:val="24"/>
        </w:rPr>
        <w:t>erm Archiving.</w:t>
      </w:r>
      <w:proofErr w:type="gramEnd"/>
      <w:r>
        <w:rPr>
          <w:rFonts w:ascii="Times New Roman" w:eastAsia="Times New Roman" w:hAnsi="Times New Roman"/>
          <w:bCs/>
          <w:i/>
          <w:sz w:val="24"/>
          <w:szCs w:val="24"/>
        </w:rPr>
        <w:t xml:space="preserve"> </w:t>
      </w:r>
    </w:p>
    <w:p w:rsidR="00B422DF" w:rsidRDefault="00A570A7" w:rsidP="00A570A7">
      <w:pPr>
        <w:rPr>
          <w:rFonts w:ascii="Times New Roman" w:eastAsia="Times New Roman" w:hAnsi="Times New Roman"/>
          <w:bCs/>
          <w:sz w:val="24"/>
          <w:szCs w:val="24"/>
        </w:rPr>
      </w:pPr>
      <w:r>
        <w:rPr>
          <w:rFonts w:ascii="Times New Roman" w:eastAsia="Times New Roman" w:hAnsi="Times New Roman"/>
          <w:bCs/>
          <w:sz w:val="24"/>
          <w:szCs w:val="24"/>
        </w:rPr>
        <w:t xml:space="preserve">During the project, data will be shared </w:t>
      </w:r>
      <w:r w:rsidR="004977F4">
        <w:rPr>
          <w:rFonts w:ascii="Times New Roman" w:eastAsia="Times New Roman" w:hAnsi="Times New Roman"/>
          <w:bCs/>
          <w:sz w:val="24"/>
          <w:szCs w:val="24"/>
        </w:rPr>
        <w:t xml:space="preserve">only </w:t>
      </w:r>
      <w:r w:rsidR="009E55E0">
        <w:rPr>
          <w:rFonts w:ascii="Times New Roman" w:eastAsia="Times New Roman" w:hAnsi="Times New Roman"/>
          <w:bCs/>
          <w:sz w:val="24"/>
          <w:szCs w:val="24"/>
        </w:rPr>
        <w:t>among</w:t>
      </w:r>
      <w:r>
        <w:rPr>
          <w:rFonts w:ascii="Times New Roman" w:eastAsia="Times New Roman" w:hAnsi="Times New Roman"/>
          <w:bCs/>
          <w:sz w:val="24"/>
          <w:szCs w:val="24"/>
        </w:rPr>
        <w:t xml:space="preserve"> collaborators from [institution, department] as described earlier in this proposal. At the conclusion of the project</w:t>
      </w:r>
      <w:r w:rsidR="004977F4">
        <w:rPr>
          <w:rFonts w:ascii="Times New Roman" w:eastAsia="Times New Roman" w:hAnsi="Times New Roman"/>
          <w:bCs/>
          <w:sz w:val="24"/>
          <w:szCs w:val="24"/>
        </w:rPr>
        <w:t>, however</w:t>
      </w:r>
      <w:r>
        <w:rPr>
          <w:rFonts w:ascii="Times New Roman" w:eastAsia="Times New Roman" w:hAnsi="Times New Roman"/>
          <w:bCs/>
          <w:sz w:val="24"/>
          <w:szCs w:val="24"/>
        </w:rPr>
        <w:t>,</w:t>
      </w:r>
      <w:r w:rsidR="004977F4">
        <w:rPr>
          <w:rFonts w:ascii="Times New Roman" w:eastAsia="Times New Roman" w:hAnsi="Times New Roman"/>
          <w:bCs/>
          <w:sz w:val="24"/>
          <w:szCs w:val="24"/>
        </w:rPr>
        <w:t xml:space="preserve"> </w:t>
      </w:r>
      <w:r w:rsidR="00B422DF">
        <w:rPr>
          <w:rFonts w:ascii="Times New Roman" w:eastAsia="Times New Roman" w:hAnsi="Times New Roman"/>
          <w:bCs/>
          <w:sz w:val="24"/>
          <w:szCs w:val="24"/>
        </w:rPr>
        <w:t>that the expectation is</w:t>
      </w:r>
      <w:r w:rsidR="004977F4">
        <w:rPr>
          <w:rFonts w:ascii="Times New Roman" w:eastAsia="Times New Roman" w:hAnsi="Times New Roman"/>
          <w:bCs/>
          <w:sz w:val="24"/>
          <w:szCs w:val="24"/>
        </w:rPr>
        <w:t xml:space="preserve"> these data will be of general interest to the research community</w:t>
      </w:r>
      <w:r w:rsidR="009E55E0">
        <w:rPr>
          <w:rFonts w:ascii="Times New Roman" w:eastAsia="Times New Roman" w:hAnsi="Times New Roman"/>
          <w:bCs/>
          <w:sz w:val="24"/>
          <w:szCs w:val="24"/>
        </w:rPr>
        <w:t>. After an embargo period of [X months/years] to allow for primary scholarly dissemination</w:t>
      </w:r>
      <w:r w:rsidR="00026533">
        <w:rPr>
          <w:rFonts w:ascii="Times New Roman" w:eastAsia="Times New Roman" w:hAnsi="Times New Roman"/>
          <w:bCs/>
          <w:sz w:val="24"/>
          <w:szCs w:val="24"/>
        </w:rPr>
        <w:t xml:space="preserve"> [and/or political reasons, intellectual property protection, licensing, patents, etc.]</w:t>
      </w:r>
      <w:r w:rsidR="009E55E0">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B422DF">
        <w:rPr>
          <w:rFonts w:ascii="Times New Roman" w:eastAsia="Times New Roman" w:hAnsi="Times New Roman"/>
          <w:bCs/>
          <w:sz w:val="24"/>
          <w:szCs w:val="24"/>
        </w:rPr>
        <w:t>the project data sets and metadata will be</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submit</w:t>
      </w:r>
      <w:r w:rsidR="00B422DF">
        <w:rPr>
          <w:rFonts w:ascii="Times New Roman" w:eastAsia="Times New Roman" w:hAnsi="Times New Roman"/>
          <w:bCs/>
          <w:sz w:val="24"/>
          <w:szCs w:val="24"/>
        </w:rPr>
        <w:t>ed</w:t>
      </w:r>
      <w:proofErr w:type="spellEnd"/>
      <w:r>
        <w:rPr>
          <w:rFonts w:ascii="Times New Roman" w:eastAsia="Times New Roman" w:hAnsi="Times New Roman"/>
          <w:bCs/>
          <w:sz w:val="24"/>
          <w:szCs w:val="24"/>
        </w:rPr>
        <w:t xml:space="preserve"> to [</w:t>
      </w:r>
      <w:r w:rsidR="006E53BD">
        <w:rPr>
          <w:rFonts w:ascii="Times New Roman" w:eastAsia="Times New Roman" w:hAnsi="Times New Roman"/>
          <w:bCs/>
          <w:sz w:val="24"/>
          <w:szCs w:val="24"/>
        </w:rPr>
        <w:t xml:space="preserve">name the </w:t>
      </w:r>
      <w:r>
        <w:rPr>
          <w:rFonts w:ascii="Times New Roman" w:eastAsia="Times New Roman" w:hAnsi="Times New Roman"/>
          <w:bCs/>
          <w:sz w:val="24"/>
          <w:szCs w:val="24"/>
        </w:rPr>
        <w:t>discipline specific repository]</w:t>
      </w:r>
      <w:r w:rsidR="00380C63">
        <w:rPr>
          <w:rStyle w:val="FootnoteReference"/>
          <w:rFonts w:ascii="Times New Roman" w:eastAsia="Times New Roman" w:hAnsi="Times New Roman"/>
          <w:bCs/>
          <w:sz w:val="24"/>
          <w:szCs w:val="24"/>
        </w:rPr>
        <w:footnoteReference w:id="3"/>
      </w:r>
      <w:r>
        <w:rPr>
          <w:rFonts w:ascii="Times New Roman" w:eastAsia="Times New Roman" w:hAnsi="Times New Roman"/>
          <w:bCs/>
          <w:sz w:val="24"/>
          <w:szCs w:val="24"/>
        </w:rPr>
        <w:t xml:space="preserve"> </w:t>
      </w:r>
      <w:r w:rsidR="00380C63">
        <w:rPr>
          <w:rFonts w:ascii="Times New Roman" w:eastAsia="Times New Roman" w:hAnsi="Times New Roman"/>
          <w:bCs/>
          <w:sz w:val="24"/>
          <w:szCs w:val="24"/>
        </w:rPr>
        <w:t xml:space="preserve">in accord with common practice in this research area. </w:t>
      </w:r>
      <w:r w:rsidR="00B422DF">
        <w:rPr>
          <w:rFonts w:ascii="Times New Roman" w:eastAsia="Times New Roman" w:hAnsi="Times New Roman"/>
          <w:bCs/>
          <w:sz w:val="24"/>
          <w:szCs w:val="24"/>
        </w:rPr>
        <w:t xml:space="preserve">In addition a metadata entry will be made </w:t>
      </w:r>
      <w:proofErr w:type="gramStart"/>
      <w:r w:rsidR="00B422DF">
        <w:rPr>
          <w:rFonts w:ascii="Times New Roman" w:eastAsia="Times New Roman" w:hAnsi="Times New Roman"/>
          <w:bCs/>
          <w:sz w:val="24"/>
          <w:szCs w:val="24"/>
        </w:rPr>
        <w:t xml:space="preserve">to </w:t>
      </w:r>
      <w:r w:rsidR="001646C2">
        <w:rPr>
          <w:rFonts w:ascii="Times New Roman" w:eastAsia="Times New Roman" w:hAnsi="Times New Roman"/>
          <w:bCs/>
          <w:sz w:val="24"/>
          <w:szCs w:val="24"/>
        </w:rPr>
        <w:t xml:space="preserve"> </w:t>
      </w:r>
      <w:proofErr w:type="spellStart"/>
      <w:r w:rsidR="001646C2">
        <w:rPr>
          <w:rFonts w:ascii="Times New Roman" w:eastAsia="Times New Roman" w:hAnsi="Times New Roman"/>
          <w:bCs/>
          <w:sz w:val="24"/>
          <w:szCs w:val="24"/>
        </w:rPr>
        <w:t>SUrface</w:t>
      </w:r>
      <w:proofErr w:type="spellEnd"/>
      <w:proofErr w:type="gramEnd"/>
      <w:r w:rsidR="001646C2">
        <w:rPr>
          <w:rFonts w:ascii="Times New Roman" w:eastAsia="Times New Roman" w:hAnsi="Times New Roman"/>
          <w:bCs/>
          <w:sz w:val="24"/>
          <w:szCs w:val="24"/>
        </w:rPr>
        <w:t xml:space="preserve"> for each of the datasets deposited in the [discipline/research community] repository for providing broader access. </w:t>
      </w:r>
    </w:p>
    <w:p w:rsidR="00B422DF" w:rsidRDefault="00CD0EDC" w:rsidP="00A570A7">
      <w:pPr>
        <w:rPr>
          <w:rFonts w:ascii="Times New Roman" w:eastAsia="Times New Roman" w:hAnsi="Times New Roman"/>
          <w:bCs/>
          <w:sz w:val="24"/>
          <w:szCs w:val="24"/>
        </w:rPr>
      </w:pPr>
      <w:r>
        <w:rPr>
          <w:rFonts w:ascii="Times New Roman" w:eastAsia="Times New Roman" w:hAnsi="Times New Roman"/>
          <w:bCs/>
          <w:sz w:val="24"/>
          <w:szCs w:val="24"/>
        </w:rPr>
        <w:t>Note that we [have/have not] included support in the budget of this proposal to account for the time and effort it will take to format and transform the data for submission to the repos</w:t>
      </w:r>
      <w:r w:rsidR="006E53BD">
        <w:rPr>
          <w:rFonts w:ascii="Times New Roman" w:eastAsia="Times New Roman" w:hAnsi="Times New Roman"/>
          <w:bCs/>
          <w:sz w:val="24"/>
          <w:szCs w:val="24"/>
        </w:rPr>
        <w:t xml:space="preserve">itory. </w:t>
      </w:r>
      <w:r w:rsidR="00B422DF">
        <w:rPr>
          <w:rFonts w:ascii="Times New Roman" w:eastAsia="Times New Roman" w:hAnsi="Times New Roman"/>
          <w:bCs/>
          <w:sz w:val="24"/>
          <w:szCs w:val="24"/>
        </w:rPr>
        <w:t>(If possible, it is wise practice to set aside some funds in the budget to support data management practices, perhaps as tasks assigned to project personnel).</w:t>
      </w:r>
    </w:p>
    <w:p w:rsidR="00A570A7" w:rsidRDefault="004977F4" w:rsidP="00A570A7">
      <w:pPr>
        <w:rPr>
          <w:rFonts w:ascii="Times New Roman" w:eastAsia="Times New Roman" w:hAnsi="Times New Roman"/>
          <w:bCs/>
          <w:sz w:val="24"/>
          <w:szCs w:val="24"/>
        </w:rPr>
      </w:pPr>
      <w:r>
        <w:rPr>
          <w:rFonts w:ascii="Times New Roman" w:eastAsia="Times New Roman" w:hAnsi="Times New Roman"/>
          <w:bCs/>
          <w:sz w:val="24"/>
          <w:szCs w:val="24"/>
        </w:rPr>
        <w:t>Once</w:t>
      </w:r>
      <w:r w:rsidR="00B422DF">
        <w:rPr>
          <w:rFonts w:ascii="Times New Roman" w:eastAsia="Times New Roman" w:hAnsi="Times New Roman"/>
          <w:bCs/>
          <w:sz w:val="24"/>
          <w:szCs w:val="24"/>
        </w:rPr>
        <w:t xml:space="preserve"> these data sets</w:t>
      </w:r>
      <w:r>
        <w:rPr>
          <w:rFonts w:ascii="Times New Roman" w:eastAsia="Times New Roman" w:hAnsi="Times New Roman"/>
          <w:bCs/>
          <w:sz w:val="24"/>
          <w:szCs w:val="24"/>
        </w:rPr>
        <w:t xml:space="preserve"> have</w:t>
      </w:r>
      <w:r w:rsidR="00B422DF">
        <w:rPr>
          <w:rFonts w:ascii="Times New Roman" w:eastAsia="Times New Roman" w:hAnsi="Times New Roman"/>
          <w:bCs/>
          <w:sz w:val="24"/>
          <w:szCs w:val="24"/>
        </w:rPr>
        <w:t xml:space="preserve"> been</w:t>
      </w:r>
      <w:r>
        <w:rPr>
          <w:rFonts w:ascii="Times New Roman" w:eastAsia="Times New Roman" w:hAnsi="Times New Roman"/>
          <w:bCs/>
          <w:sz w:val="24"/>
          <w:szCs w:val="24"/>
        </w:rPr>
        <w:t xml:space="preserve"> submitted for archiving, the repository will have primary responsibility for long term</w:t>
      </w:r>
      <w:r w:rsidR="00026533">
        <w:rPr>
          <w:rFonts w:ascii="Times New Roman" w:eastAsia="Times New Roman" w:hAnsi="Times New Roman"/>
          <w:bCs/>
          <w:sz w:val="24"/>
          <w:szCs w:val="24"/>
        </w:rPr>
        <w:t xml:space="preserve"> data curation and access control. Note that this repository [does/does not] charge a fee for subsequent access by the research community. The principal investigators [will/will not] retain the copyright over these data following submission, in accord with the standard terms used by this repository.</w:t>
      </w:r>
    </w:p>
    <w:p w:rsidR="00B422DF" w:rsidRDefault="00026533" w:rsidP="00A570A7">
      <w:pPr>
        <w:rPr>
          <w:rFonts w:ascii="Times New Roman" w:eastAsia="Times New Roman" w:hAnsi="Times New Roman"/>
          <w:bCs/>
          <w:i/>
          <w:sz w:val="24"/>
          <w:szCs w:val="24"/>
        </w:rPr>
      </w:pPr>
      <w:proofErr w:type="gramStart"/>
      <w:r>
        <w:rPr>
          <w:rFonts w:ascii="Times New Roman" w:eastAsia="Times New Roman" w:hAnsi="Times New Roman"/>
          <w:bCs/>
          <w:i/>
          <w:sz w:val="24"/>
          <w:szCs w:val="24"/>
        </w:rPr>
        <w:t>Privacy/Human Subjects.</w:t>
      </w:r>
      <w:proofErr w:type="gramEnd"/>
      <w:r>
        <w:rPr>
          <w:rFonts w:ascii="Times New Roman" w:eastAsia="Times New Roman" w:hAnsi="Times New Roman"/>
          <w:bCs/>
          <w:i/>
          <w:sz w:val="24"/>
          <w:szCs w:val="24"/>
        </w:rPr>
        <w:t xml:space="preserve"> </w:t>
      </w:r>
    </w:p>
    <w:p w:rsidR="00026533" w:rsidRDefault="00026533" w:rsidP="00A570A7">
      <w:pPr>
        <w:rPr>
          <w:rFonts w:ascii="Times New Roman" w:eastAsia="Times New Roman" w:hAnsi="Times New Roman"/>
          <w:bCs/>
          <w:sz w:val="24"/>
          <w:szCs w:val="24"/>
        </w:rPr>
      </w:pPr>
      <w:r w:rsidRPr="00026533">
        <w:rPr>
          <w:rFonts w:ascii="Times New Roman" w:eastAsia="Times New Roman" w:hAnsi="Times New Roman"/>
          <w:bCs/>
          <w:sz w:val="24"/>
          <w:szCs w:val="24"/>
        </w:rPr>
        <w:t>Because</w:t>
      </w:r>
      <w:r>
        <w:rPr>
          <w:rFonts w:ascii="Times New Roman" w:eastAsia="Times New Roman" w:hAnsi="Times New Roman"/>
          <w:bCs/>
          <w:sz w:val="24"/>
          <w:szCs w:val="24"/>
        </w:rPr>
        <w:t xml:space="preserve"> many of the data types collected for this project involve identifiable data about living individuals, we must make special provisions for protecting the rights of these research participants as we plan for long term data archiving.</w:t>
      </w:r>
      <w:r>
        <w:rPr>
          <w:rFonts w:ascii="Times New Roman" w:eastAsia="Times New Roman" w:hAnsi="Times New Roman"/>
          <w:bCs/>
          <w:i/>
          <w:sz w:val="24"/>
          <w:szCs w:val="24"/>
        </w:rPr>
        <w:t xml:space="preserve"> </w:t>
      </w:r>
      <w:r w:rsidRPr="00026533">
        <w:rPr>
          <w:rFonts w:ascii="Times New Roman" w:eastAsia="Times New Roman" w:hAnsi="Times New Roman"/>
          <w:bCs/>
          <w:sz w:val="24"/>
          <w:szCs w:val="24"/>
        </w:rPr>
        <w:t>Prior to submission</w:t>
      </w:r>
      <w:r>
        <w:rPr>
          <w:rFonts w:ascii="Times New Roman" w:eastAsia="Times New Roman" w:hAnsi="Times New Roman"/>
          <w:bCs/>
          <w:sz w:val="24"/>
          <w:szCs w:val="24"/>
        </w:rPr>
        <w:t xml:space="preserve"> for long term archiving</w:t>
      </w:r>
      <w:r w:rsidRPr="00026533">
        <w:rPr>
          <w:rFonts w:ascii="Times New Roman" w:eastAsia="Times New Roman" w:hAnsi="Times New Roman"/>
          <w:bCs/>
          <w:sz w:val="24"/>
          <w:szCs w:val="24"/>
        </w:rPr>
        <w:t xml:space="preserve">, </w:t>
      </w:r>
      <w:r w:rsidR="00DD2739">
        <w:rPr>
          <w:rFonts w:ascii="Times New Roman" w:eastAsia="Times New Roman" w:hAnsi="Times New Roman"/>
          <w:bCs/>
          <w:sz w:val="24"/>
          <w:szCs w:val="24"/>
        </w:rPr>
        <w:t>the data will be</w:t>
      </w:r>
      <w:r w:rsidRPr="00026533">
        <w:rPr>
          <w:rFonts w:ascii="Times New Roman" w:eastAsia="Times New Roman" w:hAnsi="Times New Roman"/>
          <w:bCs/>
          <w:sz w:val="24"/>
          <w:szCs w:val="24"/>
        </w:rPr>
        <w:t xml:space="preserve"> </w:t>
      </w:r>
      <w:proofErr w:type="spellStart"/>
      <w:r w:rsidRPr="00026533">
        <w:rPr>
          <w:rFonts w:ascii="Times New Roman" w:eastAsia="Times New Roman" w:hAnsi="Times New Roman"/>
          <w:bCs/>
          <w:sz w:val="24"/>
          <w:szCs w:val="24"/>
        </w:rPr>
        <w:t>deidentif</w:t>
      </w:r>
      <w:r w:rsidR="00DD2739">
        <w:rPr>
          <w:rFonts w:ascii="Times New Roman" w:eastAsia="Times New Roman" w:hAnsi="Times New Roman"/>
          <w:bCs/>
          <w:sz w:val="24"/>
          <w:szCs w:val="24"/>
        </w:rPr>
        <w:t>ied</w:t>
      </w:r>
      <w:proofErr w:type="spellEnd"/>
      <w:r w:rsidRPr="00026533">
        <w:rPr>
          <w:rFonts w:ascii="Times New Roman" w:eastAsia="Times New Roman" w:hAnsi="Times New Roman"/>
          <w:bCs/>
          <w:sz w:val="24"/>
          <w:szCs w:val="24"/>
        </w:rPr>
        <w:t xml:space="preserve"> in a manner approved by </w:t>
      </w:r>
      <w:r w:rsidR="00DD2739">
        <w:rPr>
          <w:rFonts w:ascii="Times New Roman" w:eastAsia="Times New Roman" w:hAnsi="Times New Roman"/>
          <w:bCs/>
          <w:sz w:val="24"/>
          <w:szCs w:val="24"/>
        </w:rPr>
        <w:t>Syracuse University’s</w:t>
      </w:r>
      <w:r w:rsidR="00DD2739" w:rsidRPr="00026533">
        <w:rPr>
          <w:rFonts w:ascii="Times New Roman" w:eastAsia="Times New Roman" w:hAnsi="Times New Roman"/>
          <w:bCs/>
          <w:sz w:val="24"/>
          <w:szCs w:val="24"/>
        </w:rPr>
        <w:t xml:space="preserve"> </w:t>
      </w:r>
      <w:r w:rsidRPr="00026533">
        <w:rPr>
          <w:rFonts w:ascii="Times New Roman" w:eastAsia="Times New Roman" w:hAnsi="Times New Roman"/>
          <w:bCs/>
          <w:sz w:val="24"/>
          <w:szCs w:val="24"/>
        </w:rPr>
        <w:t>institutional review board to protect the identiti</w:t>
      </w:r>
      <w:r>
        <w:rPr>
          <w:rFonts w:ascii="Times New Roman" w:eastAsia="Times New Roman" w:hAnsi="Times New Roman"/>
          <w:bCs/>
          <w:sz w:val="24"/>
          <w:szCs w:val="24"/>
        </w:rPr>
        <w:t>es of respondents to our study</w:t>
      </w:r>
      <w:r w:rsidR="00CD0EDC">
        <w:rPr>
          <w:rFonts w:ascii="Times New Roman" w:eastAsia="Times New Roman" w:hAnsi="Times New Roman"/>
          <w:bCs/>
          <w:sz w:val="24"/>
          <w:szCs w:val="24"/>
        </w:rPr>
        <w:t xml:space="preserve">. The consent forms </w:t>
      </w:r>
      <w:r w:rsidR="00DD2739">
        <w:rPr>
          <w:rFonts w:ascii="Times New Roman" w:eastAsia="Times New Roman" w:hAnsi="Times New Roman"/>
          <w:bCs/>
          <w:sz w:val="24"/>
          <w:szCs w:val="24"/>
        </w:rPr>
        <w:t>used to</w:t>
      </w:r>
      <w:r w:rsidR="00CD0EDC">
        <w:rPr>
          <w:rFonts w:ascii="Times New Roman" w:eastAsia="Times New Roman" w:hAnsi="Times New Roman"/>
          <w:bCs/>
          <w:sz w:val="24"/>
          <w:szCs w:val="24"/>
        </w:rPr>
        <w:t xml:space="preserve"> </w:t>
      </w:r>
      <w:proofErr w:type="spellStart"/>
      <w:r w:rsidR="00CD0EDC">
        <w:rPr>
          <w:rFonts w:ascii="Times New Roman" w:eastAsia="Times New Roman" w:hAnsi="Times New Roman"/>
          <w:bCs/>
          <w:sz w:val="24"/>
          <w:szCs w:val="24"/>
        </w:rPr>
        <w:t>enrol</w:t>
      </w:r>
      <w:proofErr w:type="spellEnd"/>
      <w:r w:rsidR="00CD0EDC">
        <w:rPr>
          <w:rFonts w:ascii="Times New Roman" w:eastAsia="Times New Roman" w:hAnsi="Times New Roman"/>
          <w:bCs/>
          <w:sz w:val="24"/>
          <w:szCs w:val="24"/>
        </w:rPr>
        <w:t xml:space="preserve"> participants in this study [will/will not] include </w:t>
      </w:r>
      <w:proofErr w:type="gramStart"/>
      <w:r w:rsidR="00CD0EDC">
        <w:rPr>
          <w:rFonts w:ascii="Times New Roman" w:eastAsia="Times New Roman" w:hAnsi="Times New Roman"/>
          <w:bCs/>
          <w:sz w:val="24"/>
          <w:szCs w:val="24"/>
        </w:rPr>
        <w:t>a release</w:t>
      </w:r>
      <w:proofErr w:type="gramEnd"/>
      <w:r w:rsidR="00CD0EDC">
        <w:rPr>
          <w:rFonts w:ascii="Times New Roman" w:eastAsia="Times New Roman" w:hAnsi="Times New Roman"/>
          <w:bCs/>
          <w:sz w:val="24"/>
          <w:szCs w:val="24"/>
        </w:rPr>
        <w:t xml:space="preserve"> permission so that identifiable data can be publicly viewed</w:t>
      </w:r>
      <w:r>
        <w:rPr>
          <w:rFonts w:ascii="Times New Roman" w:eastAsia="Times New Roman" w:hAnsi="Times New Roman"/>
          <w:bCs/>
          <w:sz w:val="24"/>
          <w:szCs w:val="24"/>
        </w:rPr>
        <w:t xml:space="preserve">. </w:t>
      </w:r>
      <w:r w:rsidR="00CD0EDC">
        <w:rPr>
          <w:rFonts w:ascii="Times New Roman" w:eastAsia="Times New Roman" w:hAnsi="Times New Roman"/>
          <w:bCs/>
          <w:sz w:val="24"/>
          <w:szCs w:val="24"/>
        </w:rPr>
        <w:t>N</w:t>
      </w:r>
      <w:r>
        <w:rPr>
          <w:rFonts w:ascii="Times New Roman" w:eastAsia="Times New Roman" w:hAnsi="Times New Roman"/>
          <w:bCs/>
          <w:sz w:val="24"/>
          <w:szCs w:val="24"/>
        </w:rPr>
        <w:t>ote that the following data collected for this project cannot be adequately scrubbed in order to provide sufficient protection, so these data will be destroyed after a period of [X years] following the conclusion of the project: [indicate data types</w:t>
      </w:r>
      <w:r w:rsidR="00CD0EDC">
        <w:rPr>
          <w:rFonts w:ascii="Times New Roman" w:eastAsia="Times New Roman" w:hAnsi="Times New Roman"/>
          <w:bCs/>
          <w:sz w:val="24"/>
          <w:szCs w:val="24"/>
        </w:rPr>
        <w:t xml:space="preserve"> that will not be shared</w:t>
      </w:r>
      <w:r>
        <w:rPr>
          <w:rFonts w:ascii="Times New Roman" w:eastAsia="Times New Roman" w:hAnsi="Times New Roman"/>
          <w:bCs/>
          <w:sz w:val="24"/>
          <w:szCs w:val="24"/>
        </w:rPr>
        <w:t xml:space="preserve"> such as raw video, raw audio, genomic data, photographic data, etc.].</w:t>
      </w:r>
      <w:r w:rsidR="00CD0EDC">
        <w:rPr>
          <w:rFonts w:ascii="Times New Roman" w:eastAsia="Times New Roman" w:hAnsi="Times New Roman"/>
          <w:bCs/>
          <w:sz w:val="24"/>
          <w:szCs w:val="24"/>
        </w:rPr>
        <w:t xml:space="preserve"> </w:t>
      </w:r>
    </w:p>
    <w:p w:rsidR="00DD2739" w:rsidRDefault="00CD0EDC" w:rsidP="00A570A7">
      <w:pPr>
        <w:rPr>
          <w:rFonts w:ascii="Times New Roman" w:eastAsia="Times New Roman" w:hAnsi="Times New Roman"/>
          <w:bCs/>
          <w:sz w:val="24"/>
          <w:szCs w:val="24"/>
        </w:rPr>
      </w:pPr>
      <w:proofErr w:type="gramStart"/>
      <w:r>
        <w:rPr>
          <w:rFonts w:ascii="Times New Roman" w:eastAsia="Times New Roman" w:hAnsi="Times New Roman"/>
          <w:bCs/>
          <w:i/>
          <w:sz w:val="24"/>
          <w:szCs w:val="24"/>
        </w:rPr>
        <w:t>Training/Consulting</w:t>
      </w:r>
      <w:r>
        <w:rPr>
          <w:rFonts w:ascii="Times New Roman" w:eastAsia="Times New Roman" w:hAnsi="Times New Roman"/>
          <w:bCs/>
          <w:sz w:val="24"/>
          <w:szCs w:val="24"/>
        </w:rPr>
        <w:t>.</w:t>
      </w:r>
      <w:proofErr w:type="gramEnd"/>
      <w:r>
        <w:rPr>
          <w:rFonts w:ascii="Times New Roman" w:eastAsia="Times New Roman" w:hAnsi="Times New Roman"/>
          <w:bCs/>
          <w:sz w:val="24"/>
          <w:szCs w:val="24"/>
        </w:rPr>
        <w:t xml:space="preserve"> </w:t>
      </w:r>
    </w:p>
    <w:p w:rsidR="00CD0EDC" w:rsidRPr="00CD0EDC" w:rsidRDefault="00CD0EDC" w:rsidP="00A570A7">
      <w:pPr>
        <w:rPr>
          <w:rFonts w:ascii="Times New Roman" w:eastAsia="Times New Roman" w:hAnsi="Times New Roman"/>
          <w:bCs/>
          <w:sz w:val="24"/>
          <w:szCs w:val="24"/>
        </w:rPr>
      </w:pPr>
      <w:r>
        <w:rPr>
          <w:rFonts w:ascii="Times New Roman" w:eastAsia="Times New Roman" w:hAnsi="Times New Roman"/>
          <w:bCs/>
          <w:sz w:val="24"/>
          <w:szCs w:val="24"/>
        </w:rPr>
        <w:t>Given the complexity of data management for this project, we plan to enroll each [graduate assistant, postdoctoral associate, investigator] in an instructional program that will enhance their data management skills. Methodological experts at Syracuse University offer classes and workshops on these topics from time to time. In addition, the budget for this project contains a line item for a data consultant who will assist us at the beginning of the project with software and hardware setup, metadata field definitions, and scientific workflow planning.</w:t>
      </w:r>
    </w:p>
    <w:sectPr w:rsidR="00CD0EDC" w:rsidRPr="00CD0EDC" w:rsidSect="00EB4B3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38" w:rsidRDefault="007C3738" w:rsidP="000A5604">
      <w:pPr>
        <w:spacing w:after="0" w:line="240" w:lineRule="auto"/>
      </w:pPr>
      <w:r>
        <w:separator/>
      </w:r>
    </w:p>
  </w:endnote>
  <w:endnote w:type="continuationSeparator" w:id="0">
    <w:p w:rsidR="007C3738" w:rsidRDefault="007C3738" w:rsidP="000A5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38" w:rsidRDefault="007C3738" w:rsidP="000A5604">
      <w:pPr>
        <w:spacing w:after="0" w:line="240" w:lineRule="auto"/>
      </w:pPr>
      <w:r>
        <w:separator/>
      </w:r>
    </w:p>
  </w:footnote>
  <w:footnote w:type="continuationSeparator" w:id="0">
    <w:p w:rsidR="007C3738" w:rsidRDefault="007C3738" w:rsidP="000A5604">
      <w:pPr>
        <w:spacing w:after="0" w:line="240" w:lineRule="auto"/>
      </w:pPr>
      <w:r>
        <w:continuationSeparator/>
      </w:r>
    </w:p>
  </w:footnote>
  <w:footnote w:id="1">
    <w:p w:rsidR="000A4112" w:rsidRPr="000A4112" w:rsidRDefault="000A4112">
      <w:pPr>
        <w:pStyle w:val="FootnoteText"/>
        <w:rPr>
          <w:lang w:val="en-US"/>
        </w:rPr>
      </w:pPr>
      <w:r>
        <w:rPr>
          <w:rStyle w:val="FootnoteReference"/>
        </w:rPr>
        <w:footnoteRef/>
      </w:r>
      <w:r>
        <w:t xml:space="preserve"> </w:t>
      </w:r>
      <w:r>
        <w:rPr>
          <w:lang w:val="en-US"/>
        </w:rPr>
        <w:t xml:space="preserve">Note that if your project has needs not accommodated by the typical computing resources available to faculty, you should consult with a representative of </w:t>
      </w:r>
      <w:proofErr w:type="gramStart"/>
      <w:r>
        <w:rPr>
          <w:lang w:val="en-US"/>
        </w:rPr>
        <w:t>ITS</w:t>
      </w:r>
      <w:proofErr w:type="gramEnd"/>
      <w:r>
        <w:rPr>
          <w:lang w:val="en-US"/>
        </w:rPr>
        <w:t xml:space="preserve"> and perhaps build in budget items to cover the need for extra storage, features, or software.</w:t>
      </w:r>
    </w:p>
  </w:footnote>
  <w:footnote w:id="2">
    <w:p w:rsidR="00A32952" w:rsidRPr="00A32952" w:rsidRDefault="00A32952">
      <w:pPr>
        <w:pStyle w:val="FootnoteText"/>
        <w:rPr>
          <w:lang w:val="en-US"/>
        </w:rPr>
      </w:pPr>
      <w:r>
        <w:rPr>
          <w:rStyle w:val="FootnoteReference"/>
        </w:rPr>
        <w:footnoteRef/>
      </w:r>
      <w:r>
        <w:t xml:space="preserve"> </w:t>
      </w:r>
      <w:r>
        <w:rPr>
          <w:lang w:val="en-US"/>
        </w:rPr>
        <w:t>A</w:t>
      </w:r>
      <w:r w:rsidRPr="00A32952">
        <w:t xml:space="preserve"> list of metadata standards organized by discipline</w:t>
      </w:r>
      <w:r>
        <w:rPr>
          <w:lang w:val="en-US"/>
        </w:rPr>
        <w:t xml:space="preserve"> will be available </w:t>
      </w:r>
      <w:r w:rsidRPr="00A32952">
        <w:t xml:space="preserve">on </w:t>
      </w:r>
      <w:r>
        <w:rPr>
          <w:lang w:val="en-US"/>
        </w:rPr>
        <w:t>the iSchool’s</w:t>
      </w:r>
      <w:r w:rsidRPr="00A32952">
        <w:t xml:space="preserve"> eScience project website. </w:t>
      </w:r>
      <w:r>
        <w:rPr>
          <w:lang w:val="en-US"/>
        </w:rPr>
        <w:t xml:space="preserve">The plan will have links from the </w:t>
      </w:r>
      <w:r w:rsidRPr="00A32952">
        <w:t>OSP and library</w:t>
      </w:r>
      <w:r>
        <w:rPr>
          <w:lang w:val="en-US"/>
        </w:rPr>
        <w:t xml:space="preserve"> websites</w:t>
      </w:r>
      <w:r w:rsidRPr="00A32952">
        <w:t>.</w:t>
      </w:r>
    </w:p>
  </w:footnote>
  <w:footnote w:id="3">
    <w:p w:rsidR="00380C63" w:rsidRDefault="00380C63">
      <w:pPr>
        <w:pStyle w:val="FootnoteText"/>
      </w:pPr>
      <w:r>
        <w:rPr>
          <w:rStyle w:val="FootnoteReference"/>
        </w:rPr>
        <w:footnoteRef/>
      </w:r>
      <w:r>
        <w:t xml:space="preserve"> </w:t>
      </w:r>
      <w:r>
        <w:t xml:space="preserve">See osp.syr.edu for a directory of discipline specific data repositories. For example, in social science, quantitative data sets may be submitted to the University of Michigan’s </w:t>
      </w:r>
      <w:r w:rsidRPr="00380C63">
        <w:t xml:space="preserve">Interuniversity Consortium for Political and Social </w:t>
      </w:r>
      <w:bookmarkStart w:id="0" w:name="_GoBack"/>
      <w:bookmarkEnd w:id="0"/>
      <w:r w:rsidRPr="00380C63">
        <w:t>Research (ICPSR)</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E2A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EC0CF7"/>
    <w:multiLevelType w:val="multilevel"/>
    <w:tmpl w:val="5B7C0DA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027A3"/>
    <w:multiLevelType w:val="hybridMultilevel"/>
    <w:tmpl w:val="56881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5367DF"/>
    <w:multiLevelType w:val="multilevel"/>
    <w:tmpl w:val="751417C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A6D24"/>
    <w:multiLevelType w:val="multilevel"/>
    <w:tmpl w:val="B0A066AC"/>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15ADC"/>
    <w:multiLevelType w:val="multilevel"/>
    <w:tmpl w:val="FCB44BB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rsids>
    <w:rsidRoot w:val="00CB5A37"/>
    <w:rsid w:val="00007697"/>
    <w:rsid w:val="0001102C"/>
    <w:rsid w:val="00026533"/>
    <w:rsid w:val="00042063"/>
    <w:rsid w:val="00050895"/>
    <w:rsid w:val="00067403"/>
    <w:rsid w:val="00081B4D"/>
    <w:rsid w:val="000A4112"/>
    <w:rsid w:val="000A5604"/>
    <w:rsid w:val="000B49DF"/>
    <w:rsid w:val="000B547C"/>
    <w:rsid w:val="000C3BA6"/>
    <w:rsid w:val="000D1647"/>
    <w:rsid w:val="000D2B67"/>
    <w:rsid w:val="000E71ED"/>
    <w:rsid w:val="000F2495"/>
    <w:rsid w:val="000F6091"/>
    <w:rsid w:val="00125EC3"/>
    <w:rsid w:val="001646C2"/>
    <w:rsid w:val="00165C03"/>
    <w:rsid w:val="001A4474"/>
    <w:rsid w:val="001A6F41"/>
    <w:rsid w:val="001B31F9"/>
    <w:rsid w:val="001D1FD9"/>
    <w:rsid w:val="001D3CC1"/>
    <w:rsid w:val="001E5217"/>
    <w:rsid w:val="002101F6"/>
    <w:rsid w:val="00214818"/>
    <w:rsid w:val="00217071"/>
    <w:rsid w:val="002200EB"/>
    <w:rsid w:val="00225856"/>
    <w:rsid w:val="00231621"/>
    <w:rsid w:val="002663BD"/>
    <w:rsid w:val="00267DE2"/>
    <w:rsid w:val="00280898"/>
    <w:rsid w:val="0029179F"/>
    <w:rsid w:val="002A19AB"/>
    <w:rsid w:val="002A2A89"/>
    <w:rsid w:val="002A6165"/>
    <w:rsid w:val="002B17E5"/>
    <w:rsid w:val="002C54EA"/>
    <w:rsid w:val="002F59E4"/>
    <w:rsid w:val="002F5DE4"/>
    <w:rsid w:val="00304E93"/>
    <w:rsid w:val="00311B88"/>
    <w:rsid w:val="00337925"/>
    <w:rsid w:val="00355FDD"/>
    <w:rsid w:val="00356C11"/>
    <w:rsid w:val="00365851"/>
    <w:rsid w:val="00366F30"/>
    <w:rsid w:val="003738FA"/>
    <w:rsid w:val="00374DBA"/>
    <w:rsid w:val="00380C63"/>
    <w:rsid w:val="003B5AFB"/>
    <w:rsid w:val="003D2838"/>
    <w:rsid w:val="003D3C52"/>
    <w:rsid w:val="003D5819"/>
    <w:rsid w:val="003D6F26"/>
    <w:rsid w:val="003E0CA7"/>
    <w:rsid w:val="003E6F6E"/>
    <w:rsid w:val="003F4706"/>
    <w:rsid w:val="004202D1"/>
    <w:rsid w:val="00426AB3"/>
    <w:rsid w:val="00433022"/>
    <w:rsid w:val="00480315"/>
    <w:rsid w:val="0048649C"/>
    <w:rsid w:val="00493C99"/>
    <w:rsid w:val="004977F4"/>
    <w:rsid w:val="004B19CF"/>
    <w:rsid w:val="004C207B"/>
    <w:rsid w:val="00517A56"/>
    <w:rsid w:val="0052302F"/>
    <w:rsid w:val="00525DB7"/>
    <w:rsid w:val="00526823"/>
    <w:rsid w:val="0054585D"/>
    <w:rsid w:val="00562421"/>
    <w:rsid w:val="005639B2"/>
    <w:rsid w:val="00573968"/>
    <w:rsid w:val="00574922"/>
    <w:rsid w:val="00577A7F"/>
    <w:rsid w:val="00586735"/>
    <w:rsid w:val="00590C46"/>
    <w:rsid w:val="005B6DEF"/>
    <w:rsid w:val="005C5013"/>
    <w:rsid w:val="005C5AD6"/>
    <w:rsid w:val="005C6CE6"/>
    <w:rsid w:val="005E0B54"/>
    <w:rsid w:val="005E2612"/>
    <w:rsid w:val="005E6EC5"/>
    <w:rsid w:val="006104FE"/>
    <w:rsid w:val="00620A22"/>
    <w:rsid w:val="00620CA8"/>
    <w:rsid w:val="0062692B"/>
    <w:rsid w:val="0064075F"/>
    <w:rsid w:val="00645632"/>
    <w:rsid w:val="00645F45"/>
    <w:rsid w:val="0065070D"/>
    <w:rsid w:val="00671FF9"/>
    <w:rsid w:val="00686F50"/>
    <w:rsid w:val="006876B3"/>
    <w:rsid w:val="00695142"/>
    <w:rsid w:val="00695F2D"/>
    <w:rsid w:val="006A26C4"/>
    <w:rsid w:val="006B4F67"/>
    <w:rsid w:val="006C57F2"/>
    <w:rsid w:val="006C7C21"/>
    <w:rsid w:val="006E53BD"/>
    <w:rsid w:val="006E65E8"/>
    <w:rsid w:val="007046B5"/>
    <w:rsid w:val="00704BD3"/>
    <w:rsid w:val="007058EF"/>
    <w:rsid w:val="00710F8F"/>
    <w:rsid w:val="007236EF"/>
    <w:rsid w:val="00723B21"/>
    <w:rsid w:val="00734BD5"/>
    <w:rsid w:val="007406C8"/>
    <w:rsid w:val="00741646"/>
    <w:rsid w:val="00746043"/>
    <w:rsid w:val="0076309F"/>
    <w:rsid w:val="00766B47"/>
    <w:rsid w:val="007671B3"/>
    <w:rsid w:val="007747D8"/>
    <w:rsid w:val="007761E2"/>
    <w:rsid w:val="00782DA9"/>
    <w:rsid w:val="007A692D"/>
    <w:rsid w:val="007C3738"/>
    <w:rsid w:val="007C3E64"/>
    <w:rsid w:val="007C628A"/>
    <w:rsid w:val="007C6403"/>
    <w:rsid w:val="007D2D66"/>
    <w:rsid w:val="007D412D"/>
    <w:rsid w:val="007E1193"/>
    <w:rsid w:val="007F0C3A"/>
    <w:rsid w:val="00807F3C"/>
    <w:rsid w:val="00815FD7"/>
    <w:rsid w:val="00837987"/>
    <w:rsid w:val="008379FA"/>
    <w:rsid w:val="00842D80"/>
    <w:rsid w:val="00844ED9"/>
    <w:rsid w:val="00854C0F"/>
    <w:rsid w:val="00871A26"/>
    <w:rsid w:val="008736DA"/>
    <w:rsid w:val="008839D9"/>
    <w:rsid w:val="008A551D"/>
    <w:rsid w:val="008B2C0B"/>
    <w:rsid w:val="008D7944"/>
    <w:rsid w:val="008F265E"/>
    <w:rsid w:val="008F641E"/>
    <w:rsid w:val="0090301C"/>
    <w:rsid w:val="009125F8"/>
    <w:rsid w:val="009274EA"/>
    <w:rsid w:val="00936131"/>
    <w:rsid w:val="00943359"/>
    <w:rsid w:val="00945BF3"/>
    <w:rsid w:val="009705B3"/>
    <w:rsid w:val="0098479B"/>
    <w:rsid w:val="00997DE6"/>
    <w:rsid w:val="009B36E8"/>
    <w:rsid w:val="009D0625"/>
    <w:rsid w:val="009D5B61"/>
    <w:rsid w:val="009E55E0"/>
    <w:rsid w:val="009E5D22"/>
    <w:rsid w:val="009F145A"/>
    <w:rsid w:val="009F5618"/>
    <w:rsid w:val="009F6C2F"/>
    <w:rsid w:val="00A03E12"/>
    <w:rsid w:val="00A079CF"/>
    <w:rsid w:val="00A12E58"/>
    <w:rsid w:val="00A32952"/>
    <w:rsid w:val="00A44993"/>
    <w:rsid w:val="00A4676D"/>
    <w:rsid w:val="00A570A7"/>
    <w:rsid w:val="00A606A8"/>
    <w:rsid w:val="00A667C4"/>
    <w:rsid w:val="00A72428"/>
    <w:rsid w:val="00A92D08"/>
    <w:rsid w:val="00A94EFA"/>
    <w:rsid w:val="00AA2397"/>
    <w:rsid w:val="00AB1565"/>
    <w:rsid w:val="00AB2968"/>
    <w:rsid w:val="00AB787A"/>
    <w:rsid w:val="00AC23C4"/>
    <w:rsid w:val="00AC4600"/>
    <w:rsid w:val="00AD033B"/>
    <w:rsid w:val="00AE3876"/>
    <w:rsid w:val="00AF4A34"/>
    <w:rsid w:val="00B033E8"/>
    <w:rsid w:val="00B137F3"/>
    <w:rsid w:val="00B16AA8"/>
    <w:rsid w:val="00B20E39"/>
    <w:rsid w:val="00B422DF"/>
    <w:rsid w:val="00B4254F"/>
    <w:rsid w:val="00B57E95"/>
    <w:rsid w:val="00B8367F"/>
    <w:rsid w:val="00B870EF"/>
    <w:rsid w:val="00BB5C26"/>
    <w:rsid w:val="00BC7ACC"/>
    <w:rsid w:val="00BD2BC7"/>
    <w:rsid w:val="00BE4AD1"/>
    <w:rsid w:val="00BF2F89"/>
    <w:rsid w:val="00C2035D"/>
    <w:rsid w:val="00C255F4"/>
    <w:rsid w:val="00C405CB"/>
    <w:rsid w:val="00C509B7"/>
    <w:rsid w:val="00C5570F"/>
    <w:rsid w:val="00C61800"/>
    <w:rsid w:val="00C66B7E"/>
    <w:rsid w:val="00C679EC"/>
    <w:rsid w:val="00C840CA"/>
    <w:rsid w:val="00C84D39"/>
    <w:rsid w:val="00CA083E"/>
    <w:rsid w:val="00CA2EB9"/>
    <w:rsid w:val="00CA4037"/>
    <w:rsid w:val="00CB3EC0"/>
    <w:rsid w:val="00CB5A37"/>
    <w:rsid w:val="00CD0EDC"/>
    <w:rsid w:val="00CE46E4"/>
    <w:rsid w:val="00D04B6F"/>
    <w:rsid w:val="00D07B09"/>
    <w:rsid w:val="00D23067"/>
    <w:rsid w:val="00D51463"/>
    <w:rsid w:val="00D80D6F"/>
    <w:rsid w:val="00DB4CB0"/>
    <w:rsid w:val="00DB6D61"/>
    <w:rsid w:val="00DC3F09"/>
    <w:rsid w:val="00DD2739"/>
    <w:rsid w:val="00DD2C8B"/>
    <w:rsid w:val="00DF7690"/>
    <w:rsid w:val="00E43A2B"/>
    <w:rsid w:val="00E521EE"/>
    <w:rsid w:val="00E65AD9"/>
    <w:rsid w:val="00E67AE3"/>
    <w:rsid w:val="00E95F89"/>
    <w:rsid w:val="00E96821"/>
    <w:rsid w:val="00EA19CD"/>
    <w:rsid w:val="00EB4B36"/>
    <w:rsid w:val="00EC4770"/>
    <w:rsid w:val="00ED7145"/>
    <w:rsid w:val="00EF318E"/>
    <w:rsid w:val="00EF3F00"/>
    <w:rsid w:val="00EF65DB"/>
    <w:rsid w:val="00F024B7"/>
    <w:rsid w:val="00F33C12"/>
    <w:rsid w:val="00F5056D"/>
    <w:rsid w:val="00F51059"/>
    <w:rsid w:val="00F52AF1"/>
    <w:rsid w:val="00F56F41"/>
    <w:rsid w:val="00F677F8"/>
    <w:rsid w:val="00F9450D"/>
    <w:rsid w:val="00FA2923"/>
    <w:rsid w:val="00FA463F"/>
    <w:rsid w:val="00FA530B"/>
    <w:rsid w:val="00FA67AB"/>
    <w:rsid w:val="00FB6405"/>
    <w:rsid w:val="00FC139E"/>
    <w:rsid w:val="00FC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6"/>
    <w:pPr>
      <w:spacing w:after="200" w:line="276" w:lineRule="auto"/>
    </w:pPr>
    <w:rPr>
      <w:sz w:val="22"/>
      <w:szCs w:val="22"/>
      <w:lang w:eastAsia="en-US"/>
    </w:rPr>
  </w:style>
  <w:style w:type="paragraph" w:styleId="Heading3">
    <w:name w:val="heading 3"/>
    <w:basedOn w:val="Normal"/>
    <w:next w:val="Normal"/>
    <w:link w:val="Heading3Char"/>
    <w:uiPriority w:val="9"/>
    <w:qFormat/>
    <w:rsid w:val="00CE46E4"/>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link w:val="Heading4Char"/>
    <w:uiPriority w:val="9"/>
    <w:qFormat/>
    <w:rsid w:val="00CB5A37"/>
    <w:pPr>
      <w:spacing w:before="100" w:beforeAutospacing="1" w:after="100" w:afterAutospacing="1" w:line="240" w:lineRule="auto"/>
      <w:outlineLvl w:val="3"/>
    </w:pPr>
    <w:rPr>
      <w:rFonts w:ascii="Times New Roman" w:eastAsia="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B5A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A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B5A37"/>
    <w:rPr>
      <w:color w:val="0000FF"/>
      <w:u w:val="single"/>
    </w:rPr>
  </w:style>
  <w:style w:type="paragraph" w:styleId="BalloonText">
    <w:name w:val="Balloon Text"/>
    <w:basedOn w:val="Normal"/>
    <w:link w:val="BalloonTextChar"/>
    <w:uiPriority w:val="99"/>
    <w:semiHidden/>
    <w:unhideWhenUsed/>
    <w:rsid w:val="00CB5A3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B5A37"/>
    <w:rPr>
      <w:rFonts w:ascii="Tahoma" w:hAnsi="Tahoma" w:cs="Tahoma"/>
      <w:sz w:val="16"/>
      <w:szCs w:val="16"/>
    </w:rPr>
  </w:style>
  <w:style w:type="paragraph" w:styleId="EndnoteText">
    <w:name w:val="endnote text"/>
    <w:basedOn w:val="Normal"/>
    <w:link w:val="EndnoteTextChar"/>
    <w:uiPriority w:val="99"/>
    <w:semiHidden/>
    <w:unhideWhenUsed/>
    <w:rsid w:val="000A5604"/>
    <w:pPr>
      <w:spacing w:after="0" w:line="240" w:lineRule="auto"/>
    </w:pPr>
    <w:rPr>
      <w:sz w:val="20"/>
      <w:szCs w:val="20"/>
      <w:lang/>
    </w:rPr>
  </w:style>
  <w:style w:type="character" w:customStyle="1" w:styleId="EndnoteTextChar">
    <w:name w:val="Endnote Text Char"/>
    <w:link w:val="EndnoteText"/>
    <w:uiPriority w:val="99"/>
    <w:semiHidden/>
    <w:rsid w:val="000A5604"/>
    <w:rPr>
      <w:sz w:val="20"/>
      <w:szCs w:val="20"/>
    </w:rPr>
  </w:style>
  <w:style w:type="character" w:styleId="EndnoteReference">
    <w:name w:val="endnote reference"/>
    <w:uiPriority w:val="99"/>
    <w:semiHidden/>
    <w:unhideWhenUsed/>
    <w:rsid w:val="000A5604"/>
    <w:rPr>
      <w:vertAlign w:val="superscript"/>
    </w:rPr>
  </w:style>
  <w:style w:type="paragraph" w:styleId="FootnoteText">
    <w:name w:val="footnote text"/>
    <w:basedOn w:val="Normal"/>
    <w:link w:val="FootnoteTextChar"/>
    <w:uiPriority w:val="99"/>
    <w:unhideWhenUsed/>
    <w:rsid w:val="000A5604"/>
    <w:pPr>
      <w:spacing w:after="0" w:line="240" w:lineRule="auto"/>
    </w:pPr>
    <w:rPr>
      <w:sz w:val="20"/>
      <w:szCs w:val="20"/>
      <w:lang/>
    </w:rPr>
  </w:style>
  <w:style w:type="character" w:customStyle="1" w:styleId="FootnoteTextChar">
    <w:name w:val="Footnote Text Char"/>
    <w:link w:val="FootnoteText"/>
    <w:uiPriority w:val="99"/>
    <w:rsid w:val="000A5604"/>
    <w:rPr>
      <w:sz w:val="20"/>
      <w:szCs w:val="20"/>
    </w:rPr>
  </w:style>
  <w:style w:type="character" w:styleId="FootnoteReference">
    <w:name w:val="footnote reference"/>
    <w:uiPriority w:val="99"/>
    <w:unhideWhenUsed/>
    <w:rsid w:val="000A5604"/>
    <w:rPr>
      <w:vertAlign w:val="superscript"/>
    </w:rPr>
  </w:style>
  <w:style w:type="paragraph" w:styleId="PlainText">
    <w:name w:val="Plain Text"/>
    <w:basedOn w:val="Normal"/>
    <w:link w:val="PlainTextChar"/>
    <w:uiPriority w:val="99"/>
    <w:semiHidden/>
    <w:unhideWhenUsed/>
    <w:rsid w:val="00A44993"/>
    <w:pPr>
      <w:spacing w:after="0" w:line="240" w:lineRule="auto"/>
    </w:pPr>
    <w:rPr>
      <w:rFonts w:ascii="Consolas" w:hAnsi="Consolas"/>
      <w:sz w:val="21"/>
      <w:szCs w:val="21"/>
      <w:lang/>
    </w:rPr>
  </w:style>
  <w:style w:type="character" w:customStyle="1" w:styleId="PlainTextChar">
    <w:name w:val="Plain Text Char"/>
    <w:link w:val="PlainText"/>
    <w:uiPriority w:val="99"/>
    <w:semiHidden/>
    <w:rsid w:val="00A44993"/>
    <w:rPr>
      <w:rFonts w:ascii="Consolas" w:hAnsi="Consolas"/>
      <w:sz w:val="21"/>
      <w:szCs w:val="21"/>
    </w:rPr>
  </w:style>
  <w:style w:type="character" w:customStyle="1" w:styleId="Heading3Char">
    <w:name w:val="Heading 3 Char"/>
    <w:link w:val="Heading3"/>
    <w:uiPriority w:val="9"/>
    <w:rsid w:val="00CE46E4"/>
    <w:rPr>
      <w:rFonts w:ascii="Cambria" w:eastAsia="Times New Roman" w:hAnsi="Cambria" w:cs="Times New Roman"/>
      <w:b/>
      <w:bCs/>
      <w:color w:val="4F81BD"/>
    </w:rPr>
  </w:style>
  <w:style w:type="paragraph" w:customStyle="1" w:styleId="Default">
    <w:name w:val="Default"/>
    <w:rsid w:val="00CE46E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16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C03"/>
  </w:style>
  <w:style w:type="paragraph" w:styleId="Footer">
    <w:name w:val="footer"/>
    <w:basedOn w:val="Normal"/>
    <w:link w:val="FooterChar"/>
    <w:uiPriority w:val="99"/>
    <w:unhideWhenUsed/>
    <w:rsid w:val="0016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03"/>
  </w:style>
  <w:style w:type="paragraph" w:customStyle="1" w:styleId="ColorfulList-Accent11">
    <w:name w:val="Colorful List - Accent 11"/>
    <w:basedOn w:val="Normal"/>
    <w:uiPriority w:val="34"/>
    <w:qFormat/>
    <w:rsid w:val="000C3BA6"/>
    <w:pPr>
      <w:ind w:left="720"/>
      <w:contextualSpacing/>
    </w:pPr>
  </w:style>
  <w:style w:type="character" w:styleId="CommentReference">
    <w:name w:val="annotation reference"/>
    <w:basedOn w:val="DefaultParagraphFont"/>
    <w:uiPriority w:val="99"/>
    <w:semiHidden/>
    <w:unhideWhenUsed/>
    <w:rsid w:val="00DD2C8B"/>
    <w:rPr>
      <w:sz w:val="16"/>
      <w:szCs w:val="16"/>
    </w:rPr>
  </w:style>
  <w:style w:type="paragraph" w:styleId="CommentText">
    <w:name w:val="annotation text"/>
    <w:basedOn w:val="Normal"/>
    <w:link w:val="CommentTextChar"/>
    <w:uiPriority w:val="99"/>
    <w:semiHidden/>
    <w:unhideWhenUsed/>
    <w:rsid w:val="00DD2C8B"/>
    <w:pPr>
      <w:spacing w:line="240" w:lineRule="auto"/>
    </w:pPr>
    <w:rPr>
      <w:sz w:val="20"/>
      <w:szCs w:val="20"/>
    </w:rPr>
  </w:style>
  <w:style w:type="character" w:customStyle="1" w:styleId="CommentTextChar">
    <w:name w:val="Comment Text Char"/>
    <w:basedOn w:val="DefaultParagraphFont"/>
    <w:link w:val="CommentText"/>
    <w:uiPriority w:val="99"/>
    <w:semiHidden/>
    <w:rsid w:val="00DD2C8B"/>
    <w:rPr>
      <w:lang w:eastAsia="en-US"/>
    </w:rPr>
  </w:style>
  <w:style w:type="paragraph" w:styleId="CommentSubject">
    <w:name w:val="annotation subject"/>
    <w:basedOn w:val="CommentText"/>
    <w:next w:val="CommentText"/>
    <w:link w:val="CommentSubjectChar"/>
    <w:uiPriority w:val="99"/>
    <w:semiHidden/>
    <w:unhideWhenUsed/>
    <w:rsid w:val="00DD2C8B"/>
    <w:rPr>
      <w:b/>
      <w:bCs/>
    </w:rPr>
  </w:style>
  <w:style w:type="character" w:customStyle="1" w:styleId="CommentSubjectChar">
    <w:name w:val="Comment Subject Char"/>
    <w:basedOn w:val="CommentTextChar"/>
    <w:link w:val="CommentSubject"/>
    <w:uiPriority w:val="99"/>
    <w:semiHidden/>
    <w:rsid w:val="00DD2C8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6"/>
    <w:pPr>
      <w:spacing w:after="200" w:line="276" w:lineRule="auto"/>
    </w:pPr>
    <w:rPr>
      <w:sz w:val="22"/>
      <w:szCs w:val="22"/>
      <w:lang w:eastAsia="en-US"/>
    </w:rPr>
  </w:style>
  <w:style w:type="paragraph" w:styleId="Heading3">
    <w:name w:val="heading 3"/>
    <w:basedOn w:val="Normal"/>
    <w:next w:val="Normal"/>
    <w:link w:val="Heading3Char"/>
    <w:uiPriority w:val="9"/>
    <w:qFormat/>
    <w:rsid w:val="00CE46E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link w:val="Heading4Char"/>
    <w:uiPriority w:val="9"/>
    <w:qFormat/>
    <w:rsid w:val="00CB5A37"/>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B5A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A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B5A37"/>
    <w:rPr>
      <w:color w:val="0000FF"/>
      <w:u w:val="single"/>
    </w:rPr>
  </w:style>
  <w:style w:type="paragraph" w:styleId="BalloonText">
    <w:name w:val="Balloon Text"/>
    <w:basedOn w:val="Normal"/>
    <w:link w:val="BalloonTextChar"/>
    <w:uiPriority w:val="99"/>
    <w:semiHidden/>
    <w:unhideWhenUsed/>
    <w:rsid w:val="00CB5A3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5A37"/>
    <w:rPr>
      <w:rFonts w:ascii="Tahoma" w:hAnsi="Tahoma" w:cs="Tahoma"/>
      <w:sz w:val="16"/>
      <w:szCs w:val="16"/>
    </w:rPr>
  </w:style>
  <w:style w:type="paragraph" w:styleId="EndnoteText">
    <w:name w:val="endnote text"/>
    <w:basedOn w:val="Normal"/>
    <w:link w:val="EndnoteTextChar"/>
    <w:uiPriority w:val="99"/>
    <w:semiHidden/>
    <w:unhideWhenUsed/>
    <w:rsid w:val="000A5604"/>
    <w:pPr>
      <w:spacing w:after="0" w:line="240" w:lineRule="auto"/>
    </w:pPr>
    <w:rPr>
      <w:sz w:val="20"/>
      <w:szCs w:val="20"/>
      <w:lang w:val="x-none" w:eastAsia="x-none"/>
    </w:rPr>
  </w:style>
  <w:style w:type="character" w:customStyle="1" w:styleId="EndnoteTextChar">
    <w:name w:val="Endnote Text Char"/>
    <w:link w:val="EndnoteText"/>
    <w:uiPriority w:val="99"/>
    <w:semiHidden/>
    <w:rsid w:val="000A5604"/>
    <w:rPr>
      <w:sz w:val="20"/>
      <w:szCs w:val="20"/>
    </w:rPr>
  </w:style>
  <w:style w:type="character" w:styleId="EndnoteReference">
    <w:name w:val="endnote reference"/>
    <w:uiPriority w:val="99"/>
    <w:semiHidden/>
    <w:unhideWhenUsed/>
    <w:rsid w:val="000A5604"/>
    <w:rPr>
      <w:vertAlign w:val="superscript"/>
    </w:rPr>
  </w:style>
  <w:style w:type="paragraph" w:styleId="FootnoteText">
    <w:name w:val="footnote text"/>
    <w:basedOn w:val="Normal"/>
    <w:link w:val="FootnoteTextChar"/>
    <w:uiPriority w:val="99"/>
    <w:unhideWhenUsed/>
    <w:rsid w:val="000A5604"/>
    <w:pPr>
      <w:spacing w:after="0" w:line="240" w:lineRule="auto"/>
    </w:pPr>
    <w:rPr>
      <w:sz w:val="20"/>
      <w:szCs w:val="20"/>
      <w:lang w:val="x-none" w:eastAsia="x-none"/>
    </w:rPr>
  </w:style>
  <w:style w:type="character" w:customStyle="1" w:styleId="FootnoteTextChar">
    <w:name w:val="Footnote Text Char"/>
    <w:link w:val="FootnoteText"/>
    <w:uiPriority w:val="99"/>
    <w:rsid w:val="000A5604"/>
    <w:rPr>
      <w:sz w:val="20"/>
      <w:szCs w:val="20"/>
    </w:rPr>
  </w:style>
  <w:style w:type="character" w:styleId="FootnoteReference">
    <w:name w:val="footnote reference"/>
    <w:uiPriority w:val="99"/>
    <w:unhideWhenUsed/>
    <w:rsid w:val="000A5604"/>
    <w:rPr>
      <w:vertAlign w:val="superscript"/>
    </w:rPr>
  </w:style>
  <w:style w:type="paragraph" w:styleId="PlainText">
    <w:name w:val="Plain Text"/>
    <w:basedOn w:val="Normal"/>
    <w:link w:val="PlainTextChar"/>
    <w:uiPriority w:val="99"/>
    <w:semiHidden/>
    <w:unhideWhenUsed/>
    <w:rsid w:val="00A4499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44993"/>
    <w:rPr>
      <w:rFonts w:ascii="Consolas" w:hAnsi="Consolas"/>
      <w:sz w:val="21"/>
      <w:szCs w:val="21"/>
    </w:rPr>
  </w:style>
  <w:style w:type="character" w:customStyle="1" w:styleId="Heading3Char">
    <w:name w:val="Heading 3 Char"/>
    <w:link w:val="Heading3"/>
    <w:uiPriority w:val="9"/>
    <w:rsid w:val="00CE46E4"/>
    <w:rPr>
      <w:rFonts w:ascii="Cambria" w:eastAsia="Times New Roman" w:hAnsi="Cambria" w:cs="Times New Roman"/>
      <w:b/>
      <w:bCs/>
      <w:color w:val="4F81BD"/>
    </w:rPr>
  </w:style>
  <w:style w:type="paragraph" w:customStyle="1" w:styleId="Default">
    <w:name w:val="Default"/>
    <w:rsid w:val="00CE46E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16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C03"/>
  </w:style>
  <w:style w:type="paragraph" w:styleId="Footer">
    <w:name w:val="footer"/>
    <w:basedOn w:val="Normal"/>
    <w:link w:val="FooterChar"/>
    <w:uiPriority w:val="99"/>
    <w:unhideWhenUsed/>
    <w:rsid w:val="0016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03"/>
  </w:style>
  <w:style w:type="paragraph" w:customStyle="1" w:styleId="ColorfulList-Accent11">
    <w:name w:val="Colorful List - Accent 11"/>
    <w:basedOn w:val="Normal"/>
    <w:uiPriority w:val="34"/>
    <w:qFormat/>
    <w:rsid w:val="000C3BA6"/>
    <w:pPr>
      <w:ind w:left="720"/>
      <w:contextualSpacing/>
    </w:pPr>
  </w:style>
  <w:style w:type="character" w:styleId="CommentReference">
    <w:name w:val="annotation reference"/>
    <w:basedOn w:val="DefaultParagraphFont"/>
    <w:uiPriority w:val="99"/>
    <w:semiHidden/>
    <w:unhideWhenUsed/>
    <w:rsid w:val="00DD2C8B"/>
    <w:rPr>
      <w:sz w:val="16"/>
      <w:szCs w:val="16"/>
    </w:rPr>
  </w:style>
  <w:style w:type="paragraph" w:styleId="CommentText">
    <w:name w:val="annotation text"/>
    <w:basedOn w:val="Normal"/>
    <w:link w:val="CommentTextChar"/>
    <w:uiPriority w:val="99"/>
    <w:semiHidden/>
    <w:unhideWhenUsed/>
    <w:rsid w:val="00DD2C8B"/>
    <w:pPr>
      <w:spacing w:line="240" w:lineRule="auto"/>
    </w:pPr>
    <w:rPr>
      <w:sz w:val="20"/>
      <w:szCs w:val="20"/>
    </w:rPr>
  </w:style>
  <w:style w:type="character" w:customStyle="1" w:styleId="CommentTextChar">
    <w:name w:val="Comment Text Char"/>
    <w:basedOn w:val="DefaultParagraphFont"/>
    <w:link w:val="CommentText"/>
    <w:uiPriority w:val="99"/>
    <w:semiHidden/>
    <w:rsid w:val="00DD2C8B"/>
    <w:rPr>
      <w:lang w:eastAsia="en-US"/>
    </w:rPr>
  </w:style>
  <w:style w:type="paragraph" w:styleId="CommentSubject">
    <w:name w:val="annotation subject"/>
    <w:basedOn w:val="CommentText"/>
    <w:next w:val="CommentText"/>
    <w:link w:val="CommentSubjectChar"/>
    <w:uiPriority w:val="99"/>
    <w:semiHidden/>
    <w:unhideWhenUsed/>
    <w:rsid w:val="00DD2C8B"/>
    <w:rPr>
      <w:b/>
      <w:bCs/>
    </w:rPr>
  </w:style>
  <w:style w:type="character" w:customStyle="1" w:styleId="CommentSubjectChar">
    <w:name w:val="Comment Subject Char"/>
    <w:basedOn w:val="CommentTextChar"/>
    <w:link w:val="CommentSubject"/>
    <w:uiPriority w:val="99"/>
    <w:semiHidden/>
    <w:rsid w:val="00DD2C8B"/>
    <w:rPr>
      <w:b/>
      <w:bCs/>
      <w:lang w:eastAsia="en-US"/>
    </w:rPr>
  </w:style>
</w:styles>
</file>

<file path=word/webSettings.xml><?xml version="1.0" encoding="utf-8"?>
<w:webSettings xmlns:r="http://schemas.openxmlformats.org/officeDocument/2006/relationships" xmlns:w="http://schemas.openxmlformats.org/wordprocessingml/2006/main">
  <w:divs>
    <w:div w:id="5835902">
      <w:bodyDiv w:val="1"/>
      <w:marLeft w:val="0"/>
      <w:marRight w:val="0"/>
      <w:marTop w:val="0"/>
      <w:marBottom w:val="0"/>
      <w:divBdr>
        <w:top w:val="none" w:sz="0" w:space="0" w:color="auto"/>
        <w:left w:val="none" w:sz="0" w:space="0" w:color="auto"/>
        <w:bottom w:val="none" w:sz="0" w:space="0" w:color="auto"/>
        <w:right w:val="none" w:sz="0" w:space="0" w:color="auto"/>
      </w:divBdr>
    </w:div>
    <w:div w:id="6365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7400AB3C5E74193DA50AF6DC54CB8" ma:contentTypeVersion="0" ma:contentTypeDescription="Create a new document." ma:contentTypeScope="" ma:versionID="6d9331af1f6fe6b8651af2d11ac392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1102F-DAB3-43DD-9091-B0CF3B941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8FBAE-B74E-4130-9974-882933360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691D52-9185-449D-B95F-01C0216EAD82}">
  <ds:schemaRefs>
    <ds:schemaRef ds:uri="http://schemas.microsoft.com/sharepoint/v3/contenttype/forms"/>
  </ds:schemaRefs>
</ds:datastoreItem>
</file>

<file path=customXml/itemProps4.xml><?xml version="1.0" encoding="utf-8"?>
<ds:datastoreItem xmlns:ds="http://schemas.openxmlformats.org/officeDocument/2006/customXml" ds:itemID="{D65D768E-3736-460D-A2D6-F1B2759B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NSF Data Management Plan Instructions - Template - Generic</vt:lpstr>
    </vt:vector>
  </TitlesOfParts>
  <Company>Syracuse University</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Data Management Plan Instructions - Template - Generic</dc:title>
  <dc:creator>Sherry Lake</dc:creator>
  <cp:lastModifiedBy>jmstanto</cp:lastModifiedBy>
  <cp:revision>5</cp:revision>
  <dcterms:created xsi:type="dcterms:W3CDTF">2011-07-29T16:32:00Z</dcterms:created>
  <dcterms:modified xsi:type="dcterms:W3CDTF">2011-07-29T16:39:00Z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0x0101004407400AB3C5E74193DA50AF6DC54CB8</vt:lpwstr>
  </property>
</Properties>
</file>